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68D" w:rsidRPr="00A8268D" w:rsidRDefault="00A8268D" w:rsidP="00A8268D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АДМИНИСТРАЦИЯ</w:t>
      </w:r>
    </w:p>
    <w:p w:rsidR="00A8268D" w:rsidRPr="00A8268D" w:rsidRDefault="00A8268D" w:rsidP="00A8268D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БЕРГУЛЬСКОГО СЕЛЬСОВЕТА</w:t>
      </w:r>
    </w:p>
    <w:p w:rsidR="00A8268D" w:rsidRPr="00A8268D" w:rsidRDefault="00A8268D" w:rsidP="00A8268D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СЕВЕРНОГО РАЙОНА</w:t>
      </w:r>
    </w:p>
    <w:p w:rsidR="00A8268D" w:rsidRPr="00A8268D" w:rsidRDefault="00A8268D" w:rsidP="00A8268D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НОВОСИБИРСКОЙ ОБЛАСТИ</w:t>
      </w:r>
    </w:p>
    <w:p w:rsidR="00A8268D" w:rsidRPr="00A8268D" w:rsidRDefault="00A8268D" w:rsidP="00A8268D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 </w:t>
      </w:r>
    </w:p>
    <w:p w:rsidR="00A8268D" w:rsidRPr="00A8268D" w:rsidRDefault="00A8268D" w:rsidP="00A8268D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proofErr w:type="gramStart"/>
      <w:r w:rsidRPr="00A8268D">
        <w:rPr>
          <w:rFonts w:eastAsia="Times New Roman" w:cs="Arial"/>
          <w:sz w:val="24"/>
          <w:szCs w:val="24"/>
        </w:rPr>
        <w:t>П</w:t>
      </w:r>
      <w:proofErr w:type="gramEnd"/>
      <w:r w:rsidRPr="00A8268D">
        <w:rPr>
          <w:rFonts w:eastAsia="Times New Roman" w:cs="Arial"/>
          <w:sz w:val="24"/>
          <w:szCs w:val="24"/>
        </w:rPr>
        <w:t> О С Т А Н О В Л Е Н И Е</w:t>
      </w:r>
    </w:p>
    <w:p w:rsidR="00A8268D" w:rsidRPr="00A8268D" w:rsidRDefault="00A8268D" w:rsidP="00A8268D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 </w:t>
      </w:r>
    </w:p>
    <w:p w:rsidR="00A8268D" w:rsidRPr="00A8268D" w:rsidRDefault="00A8268D" w:rsidP="00A8268D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15.05.2012 </w:t>
      </w:r>
      <w:r>
        <w:rPr>
          <w:rFonts w:eastAsia="Times New Roman" w:cs="Arial"/>
          <w:sz w:val="24"/>
          <w:szCs w:val="24"/>
        </w:rPr>
        <w:t xml:space="preserve">                  </w:t>
      </w:r>
      <w:r w:rsidRPr="00A8268D">
        <w:rPr>
          <w:rFonts w:eastAsia="Times New Roman" w:cs="Arial"/>
          <w:sz w:val="24"/>
          <w:szCs w:val="24"/>
        </w:rPr>
        <w:t>с. Бергуль </w:t>
      </w:r>
      <w:r>
        <w:rPr>
          <w:rFonts w:eastAsia="Times New Roman" w:cs="Arial"/>
          <w:sz w:val="24"/>
          <w:szCs w:val="24"/>
        </w:rPr>
        <w:t xml:space="preserve">                             </w:t>
      </w:r>
      <w:r w:rsidRPr="00A8268D">
        <w:rPr>
          <w:rFonts w:eastAsia="Times New Roman" w:cs="Arial"/>
          <w:sz w:val="24"/>
          <w:szCs w:val="24"/>
        </w:rPr>
        <w:t>№ 48</w:t>
      </w:r>
    </w:p>
    <w:p w:rsidR="00A8268D" w:rsidRPr="00A8268D" w:rsidRDefault="00A8268D" w:rsidP="00A8268D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 </w:t>
      </w:r>
    </w:p>
    <w:p w:rsidR="00A8268D" w:rsidRPr="00A8268D" w:rsidRDefault="00A8268D" w:rsidP="00A8268D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b/>
          <w:bCs/>
          <w:sz w:val="32"/>
          <w:szCs w:val="32"/>
        </w:rPr>
        <w:t xml:space="preserve">Об утверждении административного регламента предоставления муниципальной услуги </w:t>
      </w:r>
      <w:bookmarkStart w:id="0" w:name="_GoBack"/>
      <w:r w:rsidRPr="00A8268D">
        <w:rPr>
          <w:rFonts w:eastAsia="Times New Roman" w:cs="Arial"/>
          <w:b/>
          <w:bCs/>
          <w:sz w:val="32"/>
          <w:szCs w:val="32"/>
        </w:rPr>
        <w:t>по предоставлению информации об очередности</w:t>
      </w:r>
      <w:bookmarkEnd w:id="0"/>
      <w:r w:rsidRPr="00A8268D">
        <w:rPr>
          <w:rFonts w:eastAsia="Times New Roman" w:cs="Arial"/>
          <w:b/>
          <w:bCs/>
          <w:sz w:val="32"/>
          <w:szCs w:val="32"/>
        </w:rPr>
        <w:t xml:space="preserve"> предоставления жилых помещений на условиях социального найма</w:t>
      </w:r>
      <w:r w:rsidRPr="00A8268D">
        <w:rPr>
          <w:rFonts w:eastAsia="Times New Roman" w:cs="Arial"/>
          <w:sz w:val="24"/>
          <w:szCs w:val="24"/>
        </w:rPr>
        <w:t>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 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(с изменениями </w:t>
      </w:r>
      <w:hyperlink r:id="rId5" w:tgtFrame="_blank" w:history="1">
        <w:r w:rsidRPr="00A8268D">
          <w:rPr>
            <w:rFonts w:eastAsia="Times New Roman" w:cs="Arial"/>
            <w:color w:val="0000FF"/>
            <w:sz w:val="24"/>
            <w:szCs w:val="24"/>
          </w:rPr>
          <w:t>от 02.10.2012 № 93</w:t>
        </w:r>
      </w:hyperlink>
      <w:r w:rsidRPr="00A8268D">
        <w:rPr>
          <w:rFonts w:eastAsia="Times New Roman" w:cs="Arial"/>
          <w:sz w:val="24"/>
          <w:szCs w:val="24"/>
        </w:rPr>
        <w:t>, </w:t>
      </w:r>
      <w:hyperlink r:id="rId6" w:tgtFrame="_blank" w:history="1">
        <w:r w:rsidRPr="00A8268D">
          <w:rPr>
            <w:rFonts w:eastAsia="Times New Roman" w:cs="Arial"/>
            <w:color w:val="0000FF"/>
            <w:sz w:val="24"/>
            <w:szCs w:val="24"/>
          </w:rPr>
          <w:t>от 30.04.2014 № 43</w:t>
        </w:r>
      </w:hyperlink>
      <w:r w:rsidRPr="00A8268D">
        <w:rPr>
          <w:rFonts w:eastAsia="Times New Roman" w:cs="Arial"/>
          <w:sz w:val="24"/>
          <w:szCs w:val="24"/>
        </w:rPr>
        <w:t>, </w:t>
      </w:r>
      <w:hyperlink r:id="rId7" w:tgtFrame="_blank" w:history="1">
        <w:r w:rsidRPr="00A8268D">
          <w:rPr>
            <w:rFonts w:eastAsia="Times New Roman" w:cs="Arial"/>
            <w:color w:val="0000FF"/>
            <w:sz w:val="24"/>
            <w:szCs w:val="24"/>
          </w:rPr>
          <w:t>от 13.06.2019 № 52</w:t>
        </w:r>
      </w:hyperlink>
      <w:r w:rsidRPr="00A8268D">
        <w:rPr>
          <w:rFonts w:eastAsia="Times New Roman" w:cs="Arial"/>
          <w:color w:val="0000FF"/>
          <w:sz w:val="24"/>
          <w:szCs w:val="24"/>
        </w:rPr>
        <w:t>, </w:t>
      </w:r>
      <w:hyperlink r:id="rId8" w:tgtFrame="_blank" w:history="1">
        <w:r w:rsidRPr="00A8268D">
          <w:rPr>
            <w:rFonts w:eastAsia="Times New Roman" w:cs="Arial"/>
            <w:color w:val="0000FF"/>
            <w:sz w:val="24"/>
            <w:szCs w:val="24"/>
          </w:rPr>
          <w:t>от 21.06.2021 № 60</w:t>
        </w:r>
      </w:hyperlink>
      <w:r w:rsidRPr="00A8268D">
        <w:rPr>
          <w:rFonts w:eastAsia="Times New Roman" w:cs="Arial"/>
          <w:color w:val="0000FF"/>
          <w:sz w:val="24"/>
          <w:szCs w:val="24"/>
        </w:rPr>
        <w:t>, </w:t>
      </w:r>
      <w:hyperlink r:id="rId9" w:tgtFrame="_blank" w:history="1">
        <w:r w:rsidRPr="00A8268D">
          <w:rPr>
            <w:rFonts w:eastAsia="Times New Roman" w:cs="Arial"/>
            <w:color w:val="0000FF"/>
            <w:sz w:val="24"/>
            <w:szCs w:val="24"/>
          </w:rPr>
          <w:t>от 23.12.2021 № 119</w:t>
        </w:r>
      </w:hyperlink>
      <w:r w:rsidRPr="00A8268D">
        <w:rPr>
          <w:rFonts w:eastAsia="Times New Roman" w:cs="Arial"/>
          <w:sz w:val="24"/>
          <w:szCs w:val="24"/>
        </w:rPr>
        <w:t>)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 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proofErr w:type="gramStart"/>
      <w:r w:rsidRPr="00A8268D">
        <w:rPr>
          <w:rFonts w:eastAsia="Times New Roman" w:cs="Arial"/>
          <w:sz w:val="24"/>
          <w:szCs w:val="24"/>
        </w:rPr>
        <w:t>В целях оптимизации (повышения качества) предоставления и доступности получения муниципальной услуги по предоставлению информации об очередности предоставления жилых помещений на условиях социального найма, в соответствии с Федеральным законом </w:t>
      </w:r>
      <w:hyperlink r:id="rId10" w:tgtFrame="_blank" w:history="1">
        <w:r w:rsidRPr="00A8268D">
          <w:rPr>
            <w:rFonts w:eastAsia="Times New Roman" w:cs="Arial"/>
            <w:color w:val="0000FF"/>
            <w:sz w:val="24"/>
            <w:szCs w:val="24"/>
          </w:rPr>
          <w:t>от 27.07.2010 № 210-ФЗ</w:t>
        </w:r>
      </w:hyperlink>
      <w:r w:rsidRPr="00A8268D">
        <w:rPr>
          <w:rFonts w:eastAsia="Times New Roman" w:cs="Arial"/>
          <w:sz w:val="24"/>
          <w:szCs w:val="24"/>
        </w:rPr>
        <w:t> «</w:t>
      </w:r>
      <w:hyperlink r:id="rId11" w:tgtFrame="_blank" w:history="1">
        <w:r w:rsidRPr="00A8268D">
          <w:rPr>
            <w:rFonts w:eastAsia="Times New Roman" w:cs="Arial"/>
            <w:color w:val="0000FF"/>
            <w:sz w:val="24"/>
            <w:szCs w:val="24"/>
          </w:rPr>
          <w:t>Об организации предоставления государственных и муниципальных услуг</w:t>
        </w:r>
      </w:hyperlink>
      <w:r w:rsidRPr="00A8268D">
        <w:rPr>
          <w:rFonts w:eastAsia="Times New Roman" w:cs="Arial"/>
          <w:sz w:val="24"/>
          <w:szCs w:val="24"/>
        </w:rPr>
        <w:t>», постановлением администрации Бергульского сельсовета Северного района Новосибирской области от 01.09.2011№ 35 «Об утверждении Порядка разработки и утверждения административных регламентов предоставления муниципальных услуг</w:t>
      </w:r>
      <w:proofErr w:type="gramEnd"/>
      <w:r w:rsidRPr="00A8268D">
        <w:rPr>
          <w:rFonts w:eastAsia="Times New Roman" w:cs="Arial"/>
          <w:sz w:val="24"/>
          <w:szCs w:val="24"/>
        </w:rPr>
        <w:t>» администрация Бергульского сельсовета Северного района Новосибирской области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ПОСТАНОВЛЯЕТ: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1.Утвердить прилагаемый административный регламент предоставления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муниципальной услуги по предоставлению информации об очередности предоставления жилых помещений на условиях социального найма.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2.Специалисту администрации Бергульского сельсовета Северного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района Новосибирской области </w:t>
      </w:r>
      <w:proofErr w:type="gramStart"/>
      <w:r w:rsidRPr="00A8268D">
        <w:rPr>
          <w:rFonts w:eastAsia="Times New Roman" w:cs="Arial"/>
          <w:sz w:val="24"/>
          <w:szCs w:val="24"/>
        </w:rPr>
        <w:t>( </w:t>
      </w:r>
      <w:proofErr w:type="gramEnd"/>
      <w:r w:rsidRPr="00A8268D">
        <w:rPr>
          <w:rFonts w:eastAsia="Times New Roman" w:cs="Arial"/>
          <w:sz w:val="24"/>
          <w:szCs w:val="24"/>
        </w:rPr>
        <w:t>Подрядчиковой Т.С.) разместить настоящее постановление на официальном сайте администрации Северного района Новосибирской области и обеспечить его опубликование в периодическом печатном издании « Вестник Бергульского сельсовета»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3.</w:t>
      </w:r>
      <w:proofErr w:type="gramStart"/>
      <w:r w:rsidRPr="00A8268D">
        <w:rPr>
          <w:rFonts w:eastAsia="Times New Roman" w:cs="Arial"/>
          <w:sz w:val="24"/>
          <w:szCs w:val="24"/>
        </w:rPr>
        <w:t>Контроль за</w:t>
      </w:r>
      <w:proofErr w:type="gramEnd"/>
      <w:r w:rsidRPr="00A8268D">
        <w:rPr>
          <w:rFonts w:eastAsia="Times New Roman" w:cs="Arial"/>
          <w:sz w:val="24"/>
          <w:szCs w:val="24"/>
        </w:rPr>
        <w:t> исполнением данного постановления оставляю за собой.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 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Глава Бергульского сельсовета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Северного района Новосибирской области</w:t>
      </w:r>
    </w:p>
    <w:p w:rsidR="00A8268D" w:rsidRPr="00A8268D" w:rsidRDefault="00A8268D" w:rsidP="00A8268D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В.Т. Савастеев</w:t>
      </w:r>
    </w:p>
    <w:p w:rsidR="00A8268D" w:rsidRPr="00A8268D" w:rsidRDefault="00A8268D" w:rsidP="00A8268D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 </w:t>
      </w:r>
    </w:p>
    <w:p w:rsidR="00A8268D" w:rsidRDefault="00A8268D" w:rsidP="00A8268D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</w:p>
    <w:p w:rsidR="00A8268D" w:rsidRDefault="00A8268D" w:rsidP="00A8268D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</w:p>
    <w:p w:rsidR="00A8268D" w:rsidRDefault="00A8268D" w:rsidP="00A8268D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</w:p>
    <w:p w:rsidR="00A8268D" w:rsidRDefault="00A8268D" w:rsidP="00A8268D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</w:p>
    <w:p w:rsidR="00A8268D" w:rsidRDefault="00A8268D" w:rsidP="00A8268D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</w:p>
    <w:p w:rsidR="00A8268D" w:rsidRDefault="00A8268D" w:rsidP="00A8268D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</w:p>
    <w:p w:rsidR="00A8268D" w:rsidRDefault="00A8268D" w:rsidP="00A8268D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</w:p>
    <w:p w:rsidR="00A8268D" w:rsidRDefault="00A8268D" w:rsidP="00A8268D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</w:p>
    <w:p w:rsidR="00A8268D" w:rsidRPr="00A8268D" w:rsidRDefault="00A8268D" w:rsidP="00A8268D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lastRenderedPageBreak/>
        <w:t>УТВЕРЖДЕН</w:t>
      </w:r>
    </w:p>
    <w:p w:rsidR="00A8268D" w:rsidRPr="00A8268D" w:rsidRDefault="00A8268D" w:rsidP="00A8268D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Постановлением администрации</w:t>
      </w:r>
    </w:p>
    <w:p w:rsidR="00A8268D" w:rsidRPr="00A8268D" w:rsidRDefault="00A8268D" w:rsidP="00A8268D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Бергульского сельсовета</w:t>
      </w:r>
    </w:p>
    <w:p w:rsidR="00A8268D" w:rsidRPr="00A8268D" w:rsidRDefault="00A8268D" w:rsidP="00A8268D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Северного района</w:t>
      </w:r>
    </w:p>
    <w:p w:rsidR="00A8268D" w:rsidRPr="00A8268D" w:rsidRDefault="00A8268D" w:rsidP="00A8268D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Новосибирской области</w:t>
      </w:r>
    </w:p>
    <w:p w:rsidR="00A8268D" w:rsidRPr="00A8268D" w:rsidRDefault="00A8268D" w:rsidP="00A8268D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от 15.05.2012 № 48</w:t>
      </w:r>
    </w:p>
    <w:p w:rsidR="00A8268D" w:rsidRPr="00A8268D" w:rsidRDefault="00A8268D" w:rsidP="00A8268D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 </w:t>
      </w:r>
    </w:p>
    <w:p w:rsidR="00A8268D" w:rsidRPr="00A8268D" w:rsidRDefault="00A8268D" w:rsidP="00A8268D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b/>
          <w:bCs/>
          <w:sz w:val="32"/>
          <w:szCs w:val="32"/>
        </w:rPr>
        <w:t>АДМИНИСТРАТИВНЫЙ РЕГЛАМЕНТ</w:t>
      </w:r>
    </w:p>
    <w:p w:rsidR="00A8268D" w:rsidRPr="00A8268D" w:rsidRDefault="00A8268D" w:rsidP="00A8268D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b/>
          <w:bCs/>
          <w:sz w:val="32"/>
          <w:szCs w:val="32"/>
        </w:rPr>
        <w:t>предоставления муниципальной услуги по предоставлению информации об очередности предоставления жилых помещений на условиях социального найма</w:t>
      </w:r>
      <w:r w:rsidRPr="00A8268D">
        <w:rPr>
          <w:rFonts w:eastAsia="Times New Roman" w:cs="Arial"/>
          <w:sz w:val="24"/>
          <w:szCs w:val="24"/>
        </w:rPr>
        <w:t>.</w:t>
      </w:r>
    </w:p>
    <w:p w:rsidR="00A8268D" w:rsidRPr="00A8268D" w:rsidRDefault="00A8268D" w:rsidP="00A8268D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 </w:t>
      </w:r>
    </w:p>
    <w:p w:rsidR="00A8268D" w:rsidRPr="00A8268D" w:rsidRDefault="00A8268D" w:rsidP="00A8268D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b/>
          <w:bCs/>
          <w:sz w:val="30"/>
          <w:szCs w:val="30"/>
        </w:rPr>
        <w:t>1. Общие положения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 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1.1. </w:t>
      </w:r>
      <w:proofErr w:type="gramStart"/>
      <w:r w:rsidRPr="00A8268D">
        <w:rPr>
          <w:rFonts w:eastAsia="Times New Roman" w:cs="Arial"/>
          <w:sz w:val="24"/>
          <w:szCs w:val="24"/>
        </w:rPr>
        <w:t>Административный регламент предоставления муниципальной услуги по предоставлению информации об очередности предоставления жилых помещений на условиях социального найма (далее – муниципальная услуга) устанавливает сроки и последовательность административных процедур (действий) при предоставлении муниципальной услуги, а также порядок взаимодействия между Администрацией Бергульского сельсовета (далее – Администрация), специалистами, предоставляющими муниципальную услугу, и физическими лицами – получателями муниципальной услуги, а также организациями, участвующими в процессе предоставления муниципальной услуги</w:t>
      </w:r>
      <w:proofErr w:type="gramEnd"/>
      <w:r w:rsidRPr="00A8268D">
        <w:rPr>
          <w:rFonts w:eastAsia="Times New Roman" w:cs="Arial"/>
          <w:sz w:val="24"/>
          <w:szCs w:val="24"/>
        </w:rPr>
        <w:t>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 xml:space="preserve">Предоставление муниципальной услуги осуществляет администрация и ГАУ НСО «Многофункциональный центр организации предоставления государственных и муниципальных услуг Новосибирской области Куйбышевского района (далее </w:t>
      </w:r>
      <w:proofErr w:type="gramStart"/>
      <w:r w:rsidRPr="00A8268D">
        <w:rPr>
          <w:rFonts w:eastAsia="Times New Roman" w:cs="Arial"/>
          <w:sz w:val="24"/>
          <w:szCs w:val="24"/>
        </w:rPr>
        <w:t>–М</w:t>
      </w:r>
      <w:proofErr w:type="gramEnd"/>
      <w:r w:rsidRPr="00A8268D">
        <w:rPr>
          <w:rFonts w:eastAsia="Times New Roman" w:cs="Arial"/>
          <w:sz w:val="24"/>
          <w:szCs w:val="24"/>
        </w:rPr>
        <w:t>ФЦ) (в ред. </w:t>
      </w:r>
      <w:hyperlink r:id="rId12" w:tgtFrame="_blank" w:history="1">
        <w:r w:rsidRPr="00A8268D">
          <w:rPr>
            <w:rFonts w:eastAsia="Times New Roman" w:cs="Arial"/>
            <w:color w:val="0000FF"/>
            <w:sz w:val="24"/>
            <w:szCs w:val="24"/>
          </w:rPr>
          <w:t>от 30.04.2014 № 43</w:t>
        </w:r>
      </w:hyperlink>
      <w:r w:rsidRPr="00A8268D">
        <w:rPr>
          <w:rFonts w:eastAsia="Times New Roman" w:cs="Arial"/>
          <w:sz w:val="24"/>
          <w:szCs w:val="24"/>
        </w:rPr>
        <w:t>).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1.2. Заявителями на предоставление муниципальной услуги выступают физические лица – граждане Российской Федерации: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1) малоимущие граждане;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2) граждане, проживающие в жилом помещении, признанном непригодным для проживания;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3) граждане, имеющие в составе семьи больного, страдающего тяжелой формой хронического заболевания, при которой совместное проживание с ним в одной квартире невозможно;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proofErr w:type="gramStart"/>
      <w:r w:rsidRPr="00A8268D">
        <w:rPr>
          <w:rFonts w:eastAsia="Times New Roman" w:cs="Arial"/>
          <w:sz w:val="24"/>
          <w:szCs w:val="24"/>
        </w:rPr>
        <w:t>4) дети-сироты и дети, оставшиеся без попечения родителей, не имеющие закрепленного жилого помещения или утратившими его в период пребывания в образовательных и учреждениях, в том числе учреждениях социального обслуживания, в приемных семьях, детских домах семейного типа, нахождения под опекой (попечительством), а также по окончании службы в рядах Вооруженных Сил Российской Федерации либо после возвращения из учреждений, исполняющих наказание в виде</w:t>
      </w:r>
      <w:proofErr w:type="gramEnd"/>
      <w:r w:rsidRPr="00A8268D">
        <w:rPr>
          <w:rFonts w:eastAsia="Times New Roman" w:cs="Arial"/>
          <w:sz w:val="24"/>
          <w:szCs w:val="24"/>
        </w:rPr>
        <w:t> лишения свободы;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5) ветераны ВОВ, имеющие право на реализацию мер социальной поддержки, инвалиды ВОВ, вдовы ветеранов и инвалидов ВОВ;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6) категории граждан, признанные федеральными законами и законами Новосибирской </w:t>
      </w:r>
      <w:proofErr w:type="gramStart"/>
      <w:r w:rsidRPr="00A8268D">
        <w:rPr>
          <w:rFonts w:eastAsia="Times New Roman" w:cs="Arial"/>
          <w:sz w:val="24"/>
          <w:szCs w:val="24"/>
        </w:rPr>
        <w:t>области</w:t>
      </w:r>
      <w:proofErr w:type="gramEnd"/>
      <w:r w:rsidRPr="00A8268D">
        <w:rPr>
          <w:rFonts w:eastAsia="Times New Roman" w:cs="Arial"/>
          <w:sz w:val="24"/>
          <w:szCs w:val="24"/>
        </w:rPr>
        <w:t> нуждающимися в получении жилого помещения на условиях социального найма.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lastRenderedPageBreak/>
        <w:t> 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1.3. (в ред. </w:t>
      </w:r>
      <w:hyperlink r:id="rId13" w:tgtFrame="_blank" w:history="1">
        <w:r w:rsidRPr="00A8268D">
          <w:rPr>
            <w:rFonts w:eastAsia="Times New Roman" w:cs="Arial"/>
            <w:color w:val="0000FF"/>
            <w:sz w:val="24"/>
            <w:szCs w:val="24"/>
          </w:rPr>
          <w:t>от 30.04.2014 № 43</w:t>
        </w:r>
      </w:hyperlink>
      <w:r w:rsidRPr="00A8268D">
        <w:rPr>
          <w:rFonts w:eastAsia="Times New Roman" w:cs="Arial"/>
          <w:sz w:val="24"/>
          <w:szCs w:val="24"/>
        </w:rPr>
        <w:t>) Порядок информирования о правилах предоставления муниципальной услуги осуществляется: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1) по адресу: Новосибирская область, Северный район, с. Бергуль, ул. Центральная, 38.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Часы приёма заявителей в Администрации Бергульского сельсовета: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- понедельник - пятница – с 9.00 до 17.00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- перерыв с 13.00 до 14.00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- выходные дни – суббота, воскресенье.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Адрес официального интернет-сайта Администрации Северного района Новосибирской области: http:// severnoe-nso.ru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Адрес электронной почты Администрации Бергульского сельсовета: bergadmm@mail.ru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Телефон для справок: (383) 60 35-330.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2) По адресу: 632380, Новосибирская область, г. Куйбышев, ул</w:t>
      </w:r>
      <w:proofErr w:type="gramStart"/>
      <w:r w:rsidRPr="00A8268D">
        <w:rPr>
          <w:rFonts w:eastAsia="Times New Roman" w:cs="Arial"/>
          <w:sz w:val="24"/>
          <w:szCs w:val="24"/>
        </w:rPr>
        <w:t>.К</w:t>
      </w:r>
      <w:proofErr w:type="gramEnd"/>
      <w:r w:rsidRPr="00A8268D">
        <w:rPr>
          <w:rFonts w:eastAsia="Times New Roman" w:cs="Arial"/>
          <w:sz w:val="24"/>
          <w:szCs w:val="24"/>
        </w:rPr>
        <w:t>раскома,37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Телефон для справок (383) 62 50-707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Факс (383) 62 50-707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proofErr w:type="spellStart"/>
      <w:r w:rsidRPr="00A8268D">
        <w:rPr>
          <w:rFonts w:eastAsia="Times New Roman" w:cs="Arial"/>
          <w:sz w:val="24"/>
          <w:szCs w:val="24"/>
        </w:rPr>
        <w:t>Call</w:t>
      </w:r>
      <w:proofErr w:type="spellEnd"/>
      <w:r w:rsidRPr="00A8268D">
        <w:rPr>
          <w:rFonts w:eastAsia="Times New Roman" w:cs="Arial"/>
          <w:sz w:val="24"/>
          <w:szCs w:val="24"/>
        </w:rPr>
        <w:t xml:space="preserve"> – центр 052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Часы приема заявителей: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понедельник - пятница 9.00 – 18.00;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перерыв на обед: 13.00 – 14.00 часов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выходные дни – суббота, воскресенье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1.3.1. Местонахождение Администрации Бергульского сельсовета, предоставляющего муниципальную услугу: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Новосибирская область, Северный район, с</w:t>
      </w:r>
      <w:proofErr w:type="gramStart"/>
      <w:r w:rsidRPr="00A8268D">
        <w:rPr>
          <w:rFonts w:eastAsia="Times New Roman" w:cs="Arial"/>
          <w:sz w:val="24"/>
          <w:szCs w:val="24"/>
        </w:rPr>
        <w:t>.Б</w:t>
      </w:r>
      <w:proofErr w:type="gramEnd"/>
      <w:r w:rsidRPr="00A8268D">
        <w:rPr>
          <w:rFonts w:eastAsia="Times New Roman" w:cs="Arial"/>
          <w:sz w:val="24"/>
          <w:szCs w:val="24"/>
        </w:rPr>
        <w:t>ергуль, ул.Центральная,38.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Часы приёма заявителей в Администрации: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- понедельник </w:t>
      </w:r>
      <w:proofErr w:type="gramStart"/>
      <w:r w:rsidRPr="00A8268D">
        <w:rPr>
          <w:rFonts w:eastAsia="Times New Roman" w:cs="Arial"/>
          <w:sz w:val="24"/>
          <w:szCs w:val="24"/>
        </w:rPr>
        <w:t>–п</w:t>
      </w:r>
      <w:proofErr w:type="gramEnd"/>
      <w:r w:rsidRPr="00A8268D">
        <w:rPr>
          <w:rFonts w:eastAsia="Times New Roman" w:cs="Arial"/>
          <w:sz w:val="24"/>
          <w:szCs w:val="24"/>
        </w:rPr>
        <w:t>ятница: с 9-00 до 13-00 с 14-00 до 17-00;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- перерыв на обед: 13.00 – 14.00 часов;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- выходные дни – суббота, воскресенье.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 xml:space="preserve">при подаче заявления на оказания муниципальной услуги через МФЦ при личном обращении в офис МФЦ, либо посредством </w:t>
      </w:r>
      <w:proofErr w:type="spellStart"/>
      <w:r w:rsidRPr="00A8268D">
        <w:rPr>
          <w:rFonts w:eastAsia="Times New Roman" w:cs="Arial"/>
          <w:sz w:val="24"/>
          <w:szCs w:val="24"/>
        </w:rPr>
        <w:t>call</w:t>
      </w:r>
      <w:proofErr w:type="spellEnd"/>
      <w:r w:rsidRPr="00A8268D">
        <w:rPr>
          <w:rFonts w:eastAsia="Times New Roman" w:cs="Arial"/>
          <w:sz w:val="24"/>
          <w:szCs w:val="24"/>
        </w:rPr>
        <w:t>-центра МФЦ.» (абзац дополнен постановлением </w:t>
      </w:r>
      <w:hyperlink r:id="rId14" w:tgtFrame="_blank" w:history="1">
        <w:r w:rsidRPr="00A8268D">
          <w:rPr>
            <w:rFonts w:eastAsia="Times New Roman" w:cs="Arial"/>
            <w:color w:val="0000FF"/>
            <w:sz w:val="24"/>
            <w:szCs w:val="24"/>
          </w:rPr>
          <w:t>от 30.04.2014 № 43</w:t>
        </w:r>
      </w:hyperlink>
      <w:r w:rsidRPr="00A8268D">
        <w:rPr>
          <w:rFonts w:eastAsia="Times New Roman" w:cs="Arial"/>
          <w:sz w:val="24"/>
          <w:szCs w:val="24"/>
        </w:rPr>
        <w:t>);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1.3.2. Адрес официального интернет- сайта Администрации Северного района Новосибирской области</w:t>
      </w:r>
      <w:proofErr w:type="gramStart"/>
      <w:r w:rsidRPr="00A8268D">
        <w:rPr>
          <w:rFonts w:eastAsia="Times New Roman" w:cs="Arial"/>
          <w:sz w:val="24"/>
          <w:szCs w:val="24"/>
        </w:rPr>
        <w:t> :</w:t>
      </w:r>
      <w:proofErr w:type="gramEnd"/>
      <w:r w:rsidRPr="00A8268D">
        <w:rPr>
          <w:rFonts w:eastAsia="Times New Roman" w:cs="Arial"/>
          <w:sz w:val="24"/>
          <w:szCs w:val="24"/>
        </w:rPr>
        <w:t> http://www.severnoe-nso.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Информация, размещаемая на информационном стенде Администрации Бергульского сельсовета, обновляется по мере ее изменения.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 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Адрес электронной почты: bergadmm@mail.ru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Адреса официальных интернет-сайтов органов и учреждений, участвующих в оказании муниципальной услуги в качестве источников получения документов, необходимых для предоставления муниципальной услуги, или источников предоставления информации для проверки сведений, предоставляемых заявителями: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- Управление Федеральной службы государственной регистрации, кадастра и картографии по Новосибирской области: http://www.to54.rosreestr.ru.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Информация, размещаемая на официальных интернет-сайтах и информационных стендах органов и учреждений, участвующих в оказании муниципальной услуги в качестве источников или посредников при получении документов, необходимых для предоставления муниципальной услуги, или источник</w:t>
      </w:r>
      <w:r w:rsidRPr="00A8268D">
        <w:rPr>
          <w:rFonts w:eastAsia="Times New Roman" w:cs="Arial"/>
          <w:sz w:val="24"/>
          <w:szCs w:val="24"/>
        </w:rPr>
        <w:lastRenderedPageBreak/>
        <w:t>ов предоставления информации для проверки сведений, предоставляемых заявителями, обновляется по мере ее изменения.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 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Адреса электронной почты органов и учреждений, участвующих в оказании муниципальной услуги в качестве источников получения документов, необходимых для предоставления муниципальной услуги, или источников предоставления информации для проверки сведений, предоставляемых заявителями: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- Администрация Северного района Новосибирской области: sevadmn@yandex.ru;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- Управление Федеральной службы государственной регистрации, кадастра и картографии по Новосибирской области: 54_upr@rosreestr.ru.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 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Телефоны официальных органов и учреждений, участвующих в оказании муниципальной услуги в качестве источников получения документов, необходимых для предоставления муниципальной услуги, или источников предоставления информации для проверки сведений, предоставляемых заявителями: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- Администрация Северного района Новосибирской области: (383) 60-21-585;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- Управление Федеральной службы государственной регистрации, кадастра и картографии по Новосибирской области: (383) 227-10-87; 325-05-24.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 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Телефоны официальных органов и учреждений, участвующих в оказании муниципальной услуги в качестве источников получения документов, необходимых для предоставления муниципальной услуги, или источников предоставления информации для проверки сведений, предоставляемых заявителями: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- Администрация Северного района Новосибирской области: с. </w:t>
      </w:r>
      <w:proofErr w:type="gramStart"/>
      <w:r w:rsidRPr="00A8268D">
        <w:rPr>
          <w:rFonts w:eastAsia="Times New Roman" w:cs="Arial"/>
          <w:sz w:val="24"/>
          <w:szCs w:val="24"/>
        </w:rPr>
        <w:t>Северное</w:t>
      </w:r>
      <w:proofErr w:type="gramEnd"/>
      <w:r w:rsidRPr="00A8268D">
        <w:rPr>
          <w:rFonts w:eastAsia="Times New Roman" w:cs="Arial"/>
          <w:sz w:val="24"/>
          <w:szCs w:val="24"/>
        </w:rPr>
        <w:t>, ул. Ленина, 14;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- Управление Федеральной службы государственной регистрации, кадастра и картографии по Новосибирской области: 630091, г</w:t>
      </w:r>
      <w:proofErr w:type="gramStart"/>
      <w:r w:rsidRPr="00A8268D">
        <w:rPr>
          <w:rFonts w:eastAsia="Times New Roman" w:cs="Arial"/>
          <w:sz w:val="24"/>
          <w:szCs w:val="24"/>
        </w:rPr>
        <w:t>.Н</w:t>
      </w:r>
      <w:proofErr w:type="gramEnd"/>
      <w:r w:rsidRPr="00A8268D">
        <w:rPr>
          <w:rFonts w:eastAsia="Times New Roman" w:cs="Arial"/>
          <w:sz w:val="24"/>
          <w:szCs w:val="24"/>
        </w:rPr>
        <w:t>овосибирск, ул.Державина, д.28; 630082, г. Новосибирск, ул. Дачная, 60.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 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1.3.3. Информация по вопросам предоставления муниципальной услуги предоставляется: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sym w:font="Symbol" w:char="F02D"/>
      </w:r>
      <w:r w:rsidRPr="00A8268D">
        <w:rPr>
          <w:rFonts w:eastAsia="Times New Roman" w:cs="Arial"/>
          <w:sz w:val="24"/>
          <w:szCs w:val="24"/>
        </w:rPr>
        <w:t> в Администрации Бергульского сельсовета </w:t>
      </w:r>
      <w:proofErr w:type="gramStart"/>
      <w:r w:rsidRPr="00A8268D">
        <w:rPr>
          <w:rFonts w:eastAsia="Times New Roman" w:cs="Arial"/>
          <w:sz w:val="24"/>
          <w:szCs w:val="24"/>
        </w:rPr>
        <w:t>участвующая</w:t>
      </w:r>
      <w:proofErr w:type="gramEnd"/>
      <w:r w:rsidRPr="00A8268D">
        <w:rPr>
          <w:rFonts w:eastAsia="Times New Roman" w:cs="Arial"/>
          <w:sz w:val="24"/>
          <w:szCs w:val="24"/>
        </w:rPr>
        <w:t> в предоставлении муниципальной услуги;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sym w:font="Symbol" w:char="F02D"/>
      </w:r>
      <w:r w:rsidRPr="00A8268D">
        <w:rPr>
          <w:rFonts w:eastAsia="Times New Roman" w:cs="Arial"/>
          <w:sz w:val="24"/>
          <w:szCs w:val="24"/>
        </w:rPr>
        <w:t> посредством размещения на информационном стенде Администрации и официальном сайте Администрации Северного района Новосибирской области в сети Интернет, электронного информирования;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sym w:font="Symbol" w:char="F02D"/>
      </w:r>
      <w:r w:rsidRPr="00A8268D">
        <w:rPr>
          <w:rFonts w:eastAsia="Times New Roman" w:cs="Arial"/>
          <w:sz w:val="24"/>
          <w:szCs w:val="24"/>
        </w:rPr>
        <w:t> с использованием средств телефонной, почтовой связи.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Для получения информации о муниципальной услуге, порядке предоставления, ходе предоставления муниципальной услуги заявители вправе обращаться: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sym w:font="Symbol" w:char="F02D"/>
      </w:r>
      <w:r w:rsidRPr="00A8268D">
        <w:rPr>
          <w:rFonts w:eastAsia="Times New Roman" w:cs="Arial"/>
          <w:sz w:val="24"/>
          <w:szCs w:val="24"/>
        </w:rPr>
        <w:t> в устной форме лично или по телефону: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sym w:font="Symbol" w:char="F02D"/>
      </w:r>
      <w:r w:rsidRPr="00A8268D">
        <w:rPr>
          <w:rFonts w:eastAsia="Times New Roman" w:cs="Arial"/>
          <w:sz w:val="24"/>
          <w:szCs w:val="24"/>
        </w:rPr>
        <w:t> к специалистам Администрации сельсовета, участвующим в предоставлении муниципальной услуги;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sym w:font="Symbol" w:char="F02D"/>
      </w:r>
      <w:r w:rsidRPr="00A8268D">
        <w:rPr>
          <w:rFonts w:eastAsia="Times New Roman" w:cs="Arial"/>
          <w:sz w:val="24"/>
          <w:szCs w:val="24"/>
        </w:rPr>
        <w:t> в письменной форме почтой;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sym w:font="Symbol" w:char="F02D"/>
      </w:r>
      <w:r w:rsidRPr="00A8268D">
        <w:rPr>
          <w:rFonts w:eastAsia="Times New Roman" w:cs="Arial"/>
          <w:sz w:val="24"/>
          <w:szCs w:val="24"/>
        </w:rPr>
        <w:t> посредством электронной почты;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Информирование проводится в двух формах: устное и письменное.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При ответах на телефонные звонки и обращения заявителей лично специалисты устно информируют обратившихся по интересующим их вопросам. Ответ на т</w:t>
      </w:r>
      <w:r w:rsidRPr="00A8268D">
        <w:rPr>
          <w:rFonts w:eastAsia="Times New Roman" w:cs="Arial"/>
          <w:sz w:val="24"/>
          <w:szCs w:val="24"/>
        </w:rPr>
        <w:lastRenderedPageBreak/>
        <w:t>елефонный звонок должен начинаться с информации о наименовании Администрации, в который поступил звонок, и фамилии специалиста, принявшего телефонный звонок.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Устное информирование обратившегося лица осуществляется специалистом не более 10 минут.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В случае если для подготовки ответа требуется продолжительное время, либо дополнительная информация от заявителя, специалист, осуществляющий устное информирование, предлагает обратившемуся лицу направить в Администрацию сельсовета обращение о предоставлении письменной информации по вопросам предоставления муниципальной услуги, либо назначает другое удобное для обратившегося лица время для устного информирования;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Письменное информирование по вопросам предоставления муниципальной услуги осуществляется при получении обращения о предоставлении письменной информации по вопросам предоставления муниципальной услуги.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Ответ на обращение готовится в течение 30 календарных дней со дня регистрации письменного обращения.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Специалист, ответственный за рассмотрение обращения, обеспечивает объективное, всестороннее и своевременное рассмотрение обращения, готовит письменный ответ по существу поставленных вопросов.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Ответ на обращение направляется в форме электронного документа по адресу электронной почты, указанному в обращении, поступившем в администрацию Бергульского сельсовета Северного района Новосибирской области в форме электронного документа, и в письменной форме по почтовому адресу, указанному в обращении, поступившем в письменной форме (в ред. </w:t>
      </w:r>
      <w:hyperlink r:id="rId15" w:tgtFrame="_blank" w:history="1">
        <w:r w:rsidRPr="00A8268D">
          <w:rPr>
            <w:rFonts w:eastAsia="Times New Roman" w:cs="Arial"/>
            <w:color w:val="0000FF"/>
            <w:sz w:val="24"/>
            <w:szCs w:val="24"/>
          </w:rPr>
          <w:t>от 13.06.2019 № 52</w:t>
        </w:r>
      </w:hyperlink>
      <w:r w:rsidRPr="00A8268D">
        <w:rPr>
          <w:rFonts w:eastAsia="Times New Roman" w:cs="Arial"/>
          <w:sz w:val="24"/>
          <w:szCs w:val="24"/>
        </w:rPr>
        <w:t>).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1.3.4. Информационные материалы, предназначенные для информирования заявителей о муниципальной услуге, размещаются на информационных стендах, расположенных в местах, обеспечивающих свободный доступ к ним заявителей.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Информационные стенды оборудуются визуальной текстовой информацией, содержащей справочные сведения для заявителей, перечень документов, необходимых для получения муниципальной услуги, и образцы из заполнения.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Информационные материалы, размещаемые на информационных стендах, обновляются по мере изменения действующего законодательства, регулирующего предоставление муниципальной услуги, и справочных сведений.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proofErr w:type="gramStart"/>
      <w:r w:rsidRPr="00A8268D">
        <w:rPr>
          <w:rFonts w:eastAsia="Times New Roman" w:cs="Arial"/>
          <w:sz w:val="24"/>
          <w:szCs w:val="24"/>
        </w:rPr>
        <w:t>Также вся информация о муниципальной услуге и услугах, необходимых для получения муниципальной услуги доступна на Интернет-сайте Администрации Северного района Новосибирской области, Интернет-сайтах организаций, участвующих в предоставлении муниципальной услуги, а так же в федеральной государственной информационной системе «Единый портал государственных и муниципальных услуг (функций)» (www.gosuslugi.ru) и обновляется по мере ее изменения.</w:t>
      </w:r>
      <w:proofErr w:type="gramEnd"/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 </w:t>
      </w:r>
    </w:p>
    <w:p w:rsidR="00A8268D" w:rsidRPr="00A8268D" w:rsidRDefault="00A8268D" w:rsidP="00A8268D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b/>
          <w:bCs/>
          <w:sz w:val="30"/>
          <w:szCs w:val="30"/>
        </w:rPr>
        <w:t>2. Стандарт предоставления муниципальной услуги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 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2.1. Наименование муниципальной услуги: предоставление информации об очередности предоставления жилых помещений на условиях социального найма.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2.2. Предоставление муниципальной услуги осуществляет Администрация Бергульского сельсовета. При предоставлении муниципальной услуги также могут принимать участие в качестве источников получения документов, необходимых для предоставления услуги, или источников предоставления информации для проверки сведений, предоставляемых заявителями, следующие органы и учреждения: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lastRenderedPageBreak/>
        <w:t>- Администрация Северного района Новосибирской области: с. Северное, ул. Ленина, 14;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- Управление Федеральной службы государственной регистрации, кадастра и картографии по Новосибирской области: 630091, г</w:t>
      </w:r>
      <w:proofErr w:type="gramStart"/>
      <w:r w:rsidRPr="00A8268D">
        <w:rPr>
          <w:rFonts w:eastAsia="Times New Roman" w:cs="Arial"/>
          <w:sz w:val="24"/>
          <w:szCs w:val="24"/>
        </w:rPr>
        <w:t>.Н</w:t>
      </w:r>
      <w:proofErr w:type="gramEnd"/>
      <w:r w:rsidRPr="00A8268D">
        <w:rPr>
          <w:rFonts w:eastAsia="Times New Roman" w:cs="Arial"/>
          <w:sz w:val="24"/>
          <w:szCs w:val="24"/>
        </w:rPr>
        <w:t>овосибирск, ул.Державина, д.28; 630082, г. Новосибирск, ул. Дачная, 60.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 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C 01.07.2012 запрещено требовать от заявителя осуществления действий, в том числе согласований, необходимых для получения муниципальной услуги и связанных с обращением в государственные и муниципальные органы и организации, за исключением получения услуг, включенных в перечень услуг, которые являются необходимыми и обязательными для предоставления муниципальных услуг.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Предоставление муниципальной услуги возможно в МФЦ (абзац дополнен постановлением </w:t>
      </w:r>
      <w:hyperlink r:id="rId16" w:tgtFrame="_blank" w:history="1">
        <w:r w:rsidRPr="00A8268D">
          <w:rPr>
            <w:rFonts w:eastAsia="Times New Roman" w:cs="Arial"/>
            <w:color w:val="0000FF"/>
            <w:sz w:val="24"/>
            <w:szCs w:val="24"/>
          </w:rPr>
          <w:t>от 30.04.2014 № 43</w:t>
        </w:r>
      </w:hyperlink>
      <w:r w:rsidRPr="00A8268D">
        <w:rPr>
          <w:rFonts w:eastAsia="Times New Roman" w:cs="Arial"/>
          <w:sz w:val="24"/>
          <w:szCs w:val="24"/>
        </w:rPr>
        <w:t>).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2.3. Результатом предоставления муниципальной услуги является: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- предоставление необходимой информации.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- </w:t>
      </w:r>
      <w:proofErr w:type="gramStart"/>
      <w:r w:rsidRPr="00A8268D">
        <w:rPr>
          <w:rFonts w:eastAsia="Times New Roman" w:cs="Arial"/>
          <w:sz w:val="24"/>
          <w:szCs w:val="24"/>
        </w:rPr>
        <w:t>о</w:t>
      </w:r>
      <w:proofErr w:type="gramEnd"/>
      <w:r w:rsidRPr="00A8268D">
        <w:rPr>
          <w:rFonts w:eastAsia="Times New Roman" w:cs="Arial"/>
          <w:sz w:val="24"/>
          <w:szCs w:val="24"/>
        </w:rPr>
        <w:t>тказ в предоставлении муниципальной услуги.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2.4. Срок предоставления муниципальной услуги: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2.4.1. Общий срок принятия решения о предоставлении муниципальной услуги составляет 30 рабочих дней со дня обращения за муниципальной услугой.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В случае необходимости проведения проверки сведений, содержащихся в представленных документах, решение о предоставлении услуги принимается не позднее 45 дней со дня обращения за муниципальной услугой.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2.4.2. Сроки прохождения отдельных административных процедур, необходимых для предоставления муниципальной услуги, указаны в разделе 3 настоящего административного регламента.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2.4.3. Срок приостановления предоставления муниципальной услуги не более 14 дней.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2.4.4. Срок выдачи (направления) заявителю документов, являющихся результатом предоставления муниципальной услуги, составляет 3 рабочих дня с момента их подготовки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2.5. Правовые основания для предоставления муниципальной услуги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Предоставление муниципальной услуги осуществляется в соответствии </w:t>
      </w:r>
      <w:proofErr w:type="gramStart"/>
      <w:r w:rsidRPr="00A8268D">
        <w:rPr>
          <w:rFonts w:eastAsia="Times New Roman" w:cs="Arial"/>
          <w:sz w:val="24"/>
          <w:szCs w:val="24"/>
        </w:rPr>
        <w:t>с</w:t>
      </w:r>
      <w:proofErr w:type="gramEnd"/>
      <w:r w:rsidRPr="00A8268D">
        <w:rPr>
          <w:rFonts w:eastAsia="Times New Roman" w:cs="Arial"/>
          <w:sz w:val="24"/>
          <w:szCs w:val="24"/>
        </w:rPr>
        <w:t>: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- </w:t>
      </w:r>
      <w:hyperlink r:id="rId17" w:tgtFrame="_blank" w:history="1">
        <w:r w:rsidRPr="00A8268D">
          <w:rPr>
            <w:rFonts w:eastAsia="Times New Roman" w:cs="Arial"/>
            <w:color w:val="0000FF"/>
            <w:sz w:val="24"/>
            <w:szCs w:val="24"/>
          </w:rPr>
          <w:t>Конституцией</w:t>
        </w:r>
      </w:hyperlink>
      <w:r w:rsidRPr="00A8268D">
        <w:rPr>
          <w:rFonts w:eastAsia="Times New Roman" w:cs="Arial"/>
          <w:sz w:val="24"/>
          <w:szCs w:val="24"/>
        </w:rPr>
        <w:t> Российской Федерации;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- </w:t>
      </w:r>
      <w:hyperlink r:id="rId18" w:tgtFrame="_blank" w:history="1">
        <w:r w:rsidRPr="00A8268D">
          <w:rPr>
            <w:rFonts w:eastAsia="Times New Roman" w:cs="Arial"/>
            <w:color w:val="0000FF"/>
            <w:sz w:val="24"/>
            <w:szCs w:val="24"/>
          </w:rPr>
          <w:t>Гражданским кодексом</w:t>
        </w:r>
      </w:hyperlink>
      <w:r w:rsidRPr="00A8268D">
        <w:rPr>
          <w:rFonts w:eastAsia="Times New Roman" w:cs="Arial"/>
          <w:sz w:val="24"/>
          <w:szCs w:val="24"/>
        </w:rPr>
        <w:t> Российской Федерации от 30.11.1994 № 51-ФЗ;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- Федеральным законом </w:t>
      </w:r>
      <w:hyperlink r:id="rId19" w:tgtFrame="_blank" w:history="1">
        <w:r w:rsidRPr="00A8268D">
          <w:rPr>
            <w:rFonts w:eastAsia="Times New Roman" w:cs="Arial"/>
            <w:color w:val="0000FF"/>
            <w:sz w:val="24"/>
            <w:szCs w:val="24"/>
          </w:rPr>
          <w:t>от 02.05.2006 № 59-ФЗ</w:t>
        </w:r>
      </w:hyperlink>
      <w:r w:rsidRPr="00A8268D">
        <w:rPr>
          <w:rFonts w:eastAsia="Times New Roman" w:cs="Arial"/>
          <w:sz w:val="24"/>
          <w:szCs w:val="24"/>
        </w:rPr>
        <w:t> "О порядке рассмотрения обращений граждан Российской Федерации";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- Федеральным законом от 06.10.2003 №131-ФЗ "</w:t>
      </w:r>
      <w:hyperlink r:id="rId20" w:tgtFrame="_blank" w:history="1">
        <w:r w:rsidRPr="00A8268D">
          <w:rPr>
            <w:rFonts w:eastAsia="Times New Roman" w:cs="Arial"/>
            <w:color w:val="0000FF"/>
            <w:sz w:val="24"/>
            <w:szCs w:val="24"/>
          </w:rPr>
          <w:t>Об общих принципах организации местного самоуправления в Российской Федерации</w:t>
        </w:r>
      </w:hyperlink>
      <w:r w:rsidRPr="00A8268D">
        <w:rPr>
          <w:rFonts w:eastAsia="Times New Roman" w:cs="Arial"/>
          <w:sz w:val="24"/>
          <w:szCs w:val="24"/>
        </w:rPr>
        <w:t>";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- Уставом Бергульского сельсовета Северного района Новосибирской области;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- Федеральным законом </w:t>
      </w:r>
      <w:hyperlink r:id="rId21" w:tgtFrame="_blank" w:history="1">
        <w:r w:rsidRPr="00A8268D">
          <w:rPr>
            <w:rFonts w:eastAsia="Times New Roman" w:cs="Arial"/>
            <w:color w:val="0000FF"/>
            <w:sz w:val="24"/>
            <w:szCs w:val="24"/>
          </w:rPr>
          <w:t>от 27.07.2010 № 210-ФЗ</w:t>
        </w:r>
      </w:hyperlink>
      <w:r w:rsidRPr="00A8268D">
        <w:rPr>
          <w:rFonts w:eastAsia="Times New Roman" w:cs="Arial"/>
          <w:sz w:val="24"/>
          <w:szCs w:val="24"/>
        </w:rPr>
        <w:t> "</w:t>
      </w:r>
      <w:hyperlink r:id="rId22" w:tgtFrame="_blank" w:history="1">
        <w:r w:rsidRPr="00A8268D">
          <w:rPr>
            <w:rFonts w:eastAsia="Times New Roman" w:cs="Arial"/>
            <w:color w:val="0000FF"/>
            <w:sz w:val="24"/>
            <w:szCs w:val="24"/>
          </w:rPr>
          <w:t>Об организации предоставления государственных и муниципальных услуг</w:t>
        </w:r>
      </w:hyperlink>
      <w:r w:rsidRPr="00A8268D">
        <w:rPr>
          <w:rFonts w:eastAsia="Times New Roman" w:cs="Arial"/>
          <w:sz w:val="24"/>
          <w:szCs w:val="24"/>
        </w:rPr>
        <w:t>";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-</w:t>
      </w:r>
      <w:hyperlink r:id="rId23" w:tgtFrame="_blank" w:history="1">
        <w:r w:rsidRPr="00A8268D">
          <w:rPr>
            <w:rFonts w:eastAsia="Times New Roman" w:cs="Arial"/>
            <w:color w:val="0000FF"/>
            <w:sz w:val="24"/>
            <w:szCs w:val="24"/>
          </w:rPr>
          <w:t>Жилищным кодексом</w:t>
        </w:r>
      </w:hyperlink>
      <w:r w:rsidRPr="00A8268D">
        <w:rPr>
          <w:rFonts w:eastAsia="Times New Roman" w:cs="Arial"/>
          <w:sz w:val="24"/>
          <w:szCs w:val="24"/>
        </w:rPr>
        <w:t> Российской Федерации от 29.12.2004 N 188-ФЗ;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-Федеральным законом «О введении в действие </w:t>
      </w:r>
      <w:hyperlink r:id="rId24" w:tgtFrame="_blank" w:history="1">
        <w:r w:rsidRPr="00A8268D">
          <w:rPr>
            <w:rFonts w:eastAsia="Times New Roman" w:cs="Arial"/>
            <w:color w:val="0000FF"/>
            <w:sz w:val="24"/>
            <w:szCs w:val="24"/>
          </w:rPr>
          <w:t>Жилищного кодекса</w:t>
        </w:r>
      </w:hyperlink>
      <w:r w:rsidRPr="00A8268D">
        <w:rPr>
          <w:rFonts w:eastAsia="Times New Roman" w:cs="Arial"/>
          <w:sz w:val="24"/>
          <w:szCs w:val="24"/>
        </w:rPr>
        <w:t> Российской Федерации» </w:t>
      </w:r>
      <w:hyperlink r:id="rId25" w:tgtFrame="_blank" w:history="1">
        <w:r w:rsidRPr="00A8268D">
          <w:rPr>
            <w:rFonts w:eastAsia="Times New Roman" w:cs="Arial"/>
            <w:color w:val="0000FF"/>
            <w:sz w:val="24"/>
            <w:szCs w:val="24"/>
          </w:rPr>
          <w:t>от 29.12.2004 № 189-ФЗ</w:t>
        </w:r>
      </w:hyperlink>
      <w:r w:rsidRPr="00A8268D">
        <w:rPr>
          <w:rFonts w:eastAsia="Times New Roman" w:cs="Arial"/>
          <w:sz w:val="24"/>
          <w:szCs w:val="24"/>
        </w:rPr>
        <w:t>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-Федеральным законом </w:t>
      </w:r>
      <w:hyperlink r:id="rId26" w:tgtFrame="_blank" w:history="1">
        <w:r w:rsidRPr="00A8268D">
          <w:rPr>
            <w:rFonts w:eastAsia="Times New Roman" w:cs="Arial"/>
            <w:color w:val="0000FF"/>
            <w:sz w:val="24"/>
            <w:szCs w:val="24"/>
          </w:rPr>
          <w:t>от 21.12.1996 № 159-ФЗ</w:t>
        </w:r>
      </w:hyperlink>
      <w:r w:rsidRPr="00A8268D">
        <w:rPr>
          <w:rFonts w:eastAsia="Times New Roman" w:cs="Arial"/>
          <w:sz w:val="24"/>
          <w:szCs w:val="24"/>
        </w:rPr>
        <w:t> «О дополнительных гарантиях по социальной поддержке детей-сирот и детей, оставшихся </w:t>
      </w:r>
      <w:proofErr w:type="gramStart"/>
      <w:r w:rsidRPr="00A8268D">
        <w:rPr>
          <w:rFonts w:eastAsia="Times New Roman" w:cs="Arial"/>
          <w:sz w:val="24"/>
          <w:szCs w:val="24"/>
        </w:rPr>
        <w:t>без</w:t>
      </w:r>
      <w:proofErr w:type="gramEnd"/>
      <w:r w:rsidRPr="00A8268D">
        <w:rPr>
          <w:rFonts w:eastAsia="Times New Roman" w:cs="Arial"/>
          <w:sz w:val="24"/>
          <w:szCs w:val="24"/>
        </w:rPr>
        <w:t> </w:t>
      </w:r>
      <w:proofErr w:type="gramStart"/>
      <w:r w:rsidRPr="00A8268D">
        <w:rPr>
          <w:rFonts w:eastAsia="Times New Roman" w:cs="Arial"/>
          <w:sz w:val="24"/>
          <w:szCs w:val="24"/>
        </w:rPr>
        <w:t>попечении</w:t>
      </w:r>
      <w:proofErr w:type="gramEnd"/>
      <w:r w:rsidRPr="00A8268D">
        <w:rPr>
          <w:rFonts w:eastAsia="Times New Roman" w:cs="Arial"/>
          <w:sz w:val="24"/>
          <w:szCs w:val="24"/>
        </w:rPr>
        <w:t> родителей»;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lastRenderedPageBreak/>
        <w:t>- Федеральным законом </w:t>
      </w:r>
      <w:hyperlink r:id="rId27" w:tgtFrame="_blank" w:history="1">
        <w:r w:rsidRPr="00A8268D">
          <w:rPr>
            <w:rFonts w:eastAsia="Times New Roman" w:cs="Arial"/>
            <w:color w:val="0000FF"/>
            <w:sz w:val="24"/>
            <w:szCs w:val="24"/>
          </w:rPr>
          <w:t>от 9 февраля 2009 года № 8-ФЗ</w:t>
        </w:r>
      </w:hyperlink>
      <w:r w:rsidRPr="00A8268D">
        <w:rPr>
          <w:rFonts w:eastAsia="Times New Roman" w:cs="Arial"/>
          <w:sz w:val="24"/>
          <w:szCs w:val="24"/>
        </w:rPr>
        <w:t> «Об обеспечении доступа к информации о деятельности государственных органов и органов местного самоуправления»;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- Федеральным законом </w:t>
      </w:r>
      <w:hyperlink r:id="rId28" w:tgtFrame="_blank" w:history="1">
        <w:r w:rsidRPr="00A8268D">
          <w:rPr>
            <w:rFonts w:eastAsia="Times New Roman" w:cs="Arial"/>
            <w:color w:val="0000FF"/>
            <w:sz w:val="24"/>
            <w:szCs w:val="24"/>
          </w:rPr>
          <w:t>от 27.07.2006 № 152-ФЗ</w:t>
        </w:r>
      </w:hyperlink>
      <w:r w:rsidRPr="00A8268D">
        <w:rPr>
          <w:rFonts w:eastAsia="Times New Roman" w:cs="Arial"/>
          <w:sz w:val="24"/>
          <w:szCs w:val="24"/>
        </w:rPr>
        <w:t> «О персональных данных»;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- Федеральным законом </w:t>
      </w:r>
      <w:hyperlink r:id="rId29" w:tgtFrame="_blank" w:history="1">
        <w:r w:rsidRPr="00A8268D">
          <w:rPr>
            <w:rFonts w:eastAsia="Times New Roman" w:cs="Arial"/>
            <w:color w:val="0000FF"/>
            <w:sz w:val="24"/>
            <w:szCs w:val="24"/>
          </w:rPr>
          <w:t>от 21.07.1997 № 122-ФЗ</w:t>
        </w:r>
      </w:hyperlink>
      <w:r w:rsidRPr="00A8268D">
        <w:rPr>
          <w:rFonts w:eastAsia="Times New Roman" w:cs="Arial"/>
          <w:sz w:val="24"/>
          <w:szCs w:val="24"/>
        </w:rPr>
        <w:t> «О государственной регистрации прав на недвижимое имущество и сделок с ним»;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-Законом Новосибирской области "Об учете органами местного самоуправления граждан в качестве нуждающихся в жилых помещениях, предоставляемых в Новосибирской области по договорам социального найма" (</w:t>
      </w:r>
      <w:proofErr w:type="gramStart"/>
      <w:r w:rsidRPr="00A8268D">
        <w:rPr>
          <w:rFonts w:eastAsia="Times New Roman" w:cs="Arial"/>
          <w:sz w:val="24"/>
          <w:szCs w:val="24"/>
        </w:rPr>
        <w:t>Принят</w:t>
      </w:r>
      <w:proofErr w:type="gramEnd"/>
      <w:r w:rsidRPr="00A8268D">
        <w:rPr>
          <w:rFonts w:eastAsia="Times New Roman" w:cs="Arial"/>
          <w:sz w:val="24"/>
          <w:szCs w:val="24"/>
        </w:rPr>
        <w:t> постановлением Новосибирского областного Совета депутатов от 27.10.2005 N 337-ОСД);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-Федеральным законом </w:t>
      </w:r>
      <w:hyperlink r:id="rId30" w:tgtFrame="_blank" w:history="1">
        <w:r w:rsidRPr="00A8268D">
          <w:rPr>
            <w:rFonts w:eastAsia="Times New Roman" w:cs="Arial"/>
            <w:color w:val="0000FF"/>
            <w:sz w:val="24"/>
            <w:szCs w:val="24"/>
          </w:rPr>
          <w:t>от 12.01.1995 № 5-ФЗ</w:t>
        </w:r>
      </w:hyperlink>
      <w:r w:rsidRPr="00A8268D">
        <w:rPr>
          <w:rFonts w:eastAsia="Times New Roman" w:cs="Arial"/>
          <w:sz w:val="24"/>
          <w:szCs w:val="24"/>
        </w:rPr>
        <w:t> «О ветеранах»;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- Постановлением Губернатора Новосибирской области от 26.02.2006 № 75 «Об утверждении форм документов, используемых органами местного самоуправления для постановки на учет»;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 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2.6. (в ред. </w:t>
      </w:r>
      <w:hyperlink r:id="rId31" w:tgtFrame="_blank" w:history="1">
        <w:r w:rsidRPr="00A8268D">
          <w:rPr>
            <w:rFonts w:eastAsia="Times New Roman" w:cs="Arial"/>
            <w:color w:val="0000FF"/>
            <w:sz w:val="24"/>
            <w:szCs w:val="24"/>
          </w:rPr>
          <w:t>от 23.12.2021 № 119</w:t>
        </w:r>
      </w:hyperlink>
      <w:r w:rsidRPr="00A8268D">
        <w:rPr>
          <w:rFonts w:eastAsia="Times New Roman" w:cs="Arial"/>
          <w:sz w:val="24"/>
          <w:szCs w:val="24"/>
        </w:rPr>
        <w:t>) Для предоставления муниципальной услуги заявитель (представитель заявителя) представляет следующие документы: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 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2.6.1. Заявление по образцу согласно приложению 1 к административному регламенту.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2.6.2. Документ, удостоверяющий личность заявителя.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2.6.3. Документы, удостоверяющие личность и подтверждающие полномочия представителя заявителя (в случае если с заявлением обращается представитель заявителя).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2.6.4. Свидетельства о государственной регистрации актов гражданского состояния (в случае изменения фамилии, имени, отчества (при наличии), места и даты рождения заявителя), если они выданы компетентными органами иностранного государства, и их нотариально удостоверенный перевод на русский язык.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 xml:space="preserve">2.6.5. </w:t>
      </w:r>
      <w:proofErr w:type="gramStart"/>
      <w:r w:rsidRPr="00A8268D">
        <w:rPr>
          <w:rFonts w:eastAsia="Times New Roman" w:cs="Arial"/>
          <w:sz w:val="24"/>
          <w:szCs w:val="24"/>
        </w:rPr>
        <w:t>В случае если для предоставления муниципальной услуги необходима обработка персональных данных лица, не являющегося заявителем, и если в соответствии с Федеральным законом от 27.07.2006 N 152-ФЗ "О персональных данных" обработка таких персональных данных может осуществляться с согласия указанного лица, при обращении за получением муниципальной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</w:t>
      </w:r>
      <w:proofErr w:type="gramEnd"/>
      <w:r w:rsidRPr="00A8268D">
        <w:rPr>
          <w:rFonts w:eastAsia="Times New Roman" w:cs="Arial"/>
          <w:sz w:val="24"/>
          <w:szCs w:val="24"/>
        </w:rPr>
        <w:t xml:space="preserve"> персональных данных указанного лица. Документы, подтверждающие получение согласия, могут быть представлены в форме электронного документа. Действие настоящего подпункта не распространяется на лиц, признанных безвестно отсутствующими, и на разыскиваемых лиц, место нахождения которых не установлено уполномоченным федеральным органом исполнительной власти.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2.6.6. В случае установления личности заявителя (представителя заявителя) посредством идентификац</w:t>
      </w:r>
      <w:proofErr w:type="gramStart"/>
      <w:r w:rsidRPr="00A8268D">
        <w:rPr>
          <w:rFonts w:eastAsia="Times New Roman" w:cs="Arial"/>
          <w:sz w:val="24"/>
          <w:szCs w:val="24"/>
        </w:rPr>
        <w:t>ии и ау</w:t>
      </w:r>
      <w:proofErr w:type="gramEnd"/>
      <w:r w:rsidRPr="00A8268D">
        <w:rPr>
          <w:rFonts w:eastAsia="Times New Roman" w:cs="Arial"/>
          <w:sz w:val="24"/>
          <w:szCs w:val="24"/>
        </w:rPr>
        <w:t>тентификации с использованием информационных технологий, предусмотренных частью 18 статьи 14.1 Федерального закона от 27.07.2006 N 149-ФЗ "Об информации, информационных технологиях и о защите информации", предъявление документов, удостоверяющих личность, в соответствии с законодательством Российской Федерации не требуется.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 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lastRenderedPageBreak/>
        <w:t>2.7. Перечень документов, необходимых для предоставления муниципальной услуги и находящихся в распоряжении государственных органов, органов местного самоуправления и органов, участвующих в предоставлении муниципальной услуги, истребуемых сотрудниками Администрации Бергульского сельсовета самостоятельно, или предоставляемых заявителем по желанию (с 01.07.2012 г.):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-выписка из Единого государственного реестра недвижимости о наличии или отсутствии жилых помещений, принадлежащих на праве собственности по месту постоянного жительства членов семьи, </w:t>
      </w:r>
      <w:proofErr w:type="gramStart"/>
      <w:r w:rsidRPr="00A8268D">
        <w:rPr>
          <w:rFonts w:eastAsia="Times New Roman" w:cs="Arial"/>
          <w:sz w:val="24"/>
          <w:szCs w:val="24"/>
        </w:rPr>
        <w:t>предоставляемую</w:t>
      </w:r>
      <w:proofErr w:type="gramEnd"/>
      <w:r w:rsidRPr="00A8268D">
        <w:rPr>
          <w:rFonts w:eastAsia="Times New Roman" w:cs="Arial"/>
          <w:sz w:val="24"/>
          <w:szCs w:val="24"/>
        </w:rPr>
        <w:t> по каждому дееспособному члену семьи гражданина (в ред. </w:t>
      </w:r>
      <w:hyperlink r:id="rId32" w:tgtFrame="_blank" w:history="1">
        <w:r w:rsidRPr="00A8268D">
          <w:rPr>
            <w:rFonts w:eastAsia="Times New Roman" w:cs="Arial"/>
            <w:color w:val="0000FF"/>
            <w:sz w:val="24"/>
            <w:szCs w:val="24"/>
          </w:rPr>
          <w:t>от 23.12.2021 № 119</w:t>
        </w:r>
      </w:hyperlink>
      <w:r w:rsidRPr="00A8268D">
        <w:rPr>
          <w:rFonts w:eastAsia="Times New Roman" w:cs="Arial"/>
          <w:sz w:val="24"/>
          <w:szCs w:val="24"/>
        </w:rPr>
        <w:t>).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 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2.7.1. (в ред. </w:t>
      </w:r>
      <w:hyperlink r:id="rId33" w:tgtFrame="_blank" w:history="1">
        <w:r w:rsidRPr="00A8268D">
          <w:rPr>
            <w:rFonts w:eastAsia="Times New Roman" w:cs="Arial"/>
            <w:color w:val="0000FF"/>
            <w:sz w:val="24"/>
            <w:szCs w:val="24"/>
          </w:rPr>
          <w:t>от 21.06.2021 № 60</w:t>
        </w:r>
      </w:hyperlink>
      <w:r w:rsidRPr="00A8268D">
        <w:rPr>
          <w:rFonts w:eastAsia="Times New Roman" w:cs="Arial"/>
          <w:sz w:val="24"/>
          <w:szCs w:val="24"/>
        </w:rPr>
        <w:t>) Запрещается требовать от заявителя предоставление документов и информации или осуществление действий, определенных в части 1 статьи 7 Федерального закона </w:t>
      </w:r>
      <w:hyperlink r:id="rId34" w:tgtFrame="_blank" w:history="1">
        <w:r w:rsidRPr="00A8268D">
          <w:rPr>
            <w:rFonts w:eastAsia="Times New Roman" w:cs="Arial"/>
            <w:color w:val="0000FF"/>
            <w:sz w:val="24"/>
            <w:szCs w:val="24"/>
          </w:rPr>
          <w:t>от 27.07.2010 № 210-ФЗ</w:t>
        </w:r>
      </w:hyperlink>
      <w:r w:rsidRPr="00A8268D">
        <w:rPr>
          <w:rFonts w:eastAsia="Times New Roman" w:cs="Arial"/>
          <w:sz w:val="24"/>
          <w:szCs w:val="24"/>
        </w:rPr>
        <w:t> «</w:t>
      </w:r>
      <w:hyperlink r:id="rId35" w:tgtFrame="_blank" w:history="1">
        <w:r w:rsidRPr="00A8268D">
          <w:rPr>
            <w:rFonts w:eastAsia="Times New Roman" w:cs="Arial"/>
            <w:color w:val="0000FF"/>
            <w:sz w:val="24"/>
            <w:szCs w:val="24"/>
          </w:rPr>
          <w:t>Об организации предоставления государственных и муниципальных услуг</w:t>
        </w:r>
      </w:hyperlink>
      <w:r w:rsidRPr="00A8268D">
        <w:rPr>
          <w:rFonts w:eastAsia="Times New Roman" w:cs="Arial"/>
          <w:sz w:val="24"/>
          <w:szCs w:val="24"/>
        </w:rPr>
        <w:t>».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2.8. Перечень оснований для отказа в приеме документов, необходимых для предоставления муниципальной услуги.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Основаниями для отказа в приеме документов являются: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sym w:font="Symbol" w:char="F02D"/>
      </w:r>
      <w:r w:rsidRPr="00A8268D">
        <w:rPr>
          <w:rFonts w:eastAsia="Times New Roman" w:cs="Arial"/>
          <w:sz w:val="24"/>
          <w:szCs w:val="24"/>
        </w:rPr>
        <w:t> документы предоставлены лицом, не имеющим полномочий на их предоставление в соответствии с действующим законодательством Российской Федерации;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sym w:font="Symbol" w:char="F02D"/>
      </w:r>
      <w:r w:rsidRPr="00A8268D">
        <w:rPr>
          <w:rFonts w:eastAsia="Times New Roman" w:cs="Arial"/>
          <w:sz w:val="24"/>
          <w:szCs w:val="24"/>
        </w:rPr>
        <w:t> невозможность установления содержания представленных документов;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sym w:font="Symbol" w:char="F02D"/>
      </w:r>
      <w:r w:rsidRPr="00A8268D">
        <w:rPr>
          <w:rFonts w:eastAsia="Times New Roman" w:cs="Arial"/>
          <w:sz w:val="24"/>
          <w:szCs w:val="24"/>
        </w:rPr>
        <w:t> представленные документы исполнены карандашом.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2.9. (в ред. </w:t>
      </w:r>
      <w:hyperlink r:id="rId36" w:tgtFrame="_blank" w:history="1">
        <w:r w:rsidRPr="00A8268D">
          <w:rPr>
            <w:rFonts w:eastAsia="Times New Roman" w:cs="Arial"/>
            <w:color w:val="0000FF"/>
            <w:sz w:val="24"/>
            <w:szCs w:val="24"/>
          </w:rPr>
          <w:t>от 13.06.2019 № 52</w:t>
        </w:r>
      </w:hyperlink>
      <w:r w:rsidRPr="00A8268D">
        <w:rPr>
          <w:rFonts w:eastAsia="Times New Roman" w:cs="Arial"/>
          <w:sz w:val="24"/>
          <w:szCs w:val="24"/>
        </w:rPr>
        <w:t>) Исчерпывающий перечень оснований для отказа в предоставлении муниципальной услуги.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2.10. Если требования, необходимые для предоставления муниципальной услуги, соблюдены не в полном объеме, предоставление муниципальной услуги приостанавливается до момента исправления заявителем имеющихся недочетов.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2.11. (</w:t>
      </w:r>
      <w:proofErr w:type="gramStart"/>
      <w:r w:rsidRPr="00A8268D">
        <w:rPr>
          <w:rFonts w:eastAsia="Times New Roman" w:cs="Arial"/>
          <w:sz w:val="24"/>
          <w:szCs w:val="24"/>
        </w:rPr>
        <w:t>исключен</w:t>
      </w:r>
      <w:proofErr w:type="gramEnd"/>
      <w:r w:rsidRPr="00A8268D">
        <w:rPr>
          <w:rFonts w:eastAsia="Times New Roman" w:cs="Arial"/>
          <w:sz w:val="24"/>
          <w:szCs w:val="24"/>
        </w:rPr>
        <w:t xml:space="preserve"> постановлением </w:t>
      </w:r>
      <w:hyperlink r:id="rId37" w:tgtFrame="_blank" w:history="1">
        <w:r w:rsidRPr="00A8268D">
          <w:rPr>
            <w:rFonts w:eastAsia="Times New Roman" w:cs="Arial"/>
            <w:color w:val="0000FF"/>
            <w:sz w:val="24"/>
            <w:szCs w:val="24"/>
          </w:rPr>
          <w:t>от 23.12.2021 № 119</w:t>
        </w:r>
      </w:hyperlink>
      <w:r w:rsidRPr="00A8268D">
        <w:rPr>
          <w:rFonts w:eastAsia="Times New Roman" w:cs="Arial"/>
          <w:sz w:val="24"/>
          <w:szCs w:val="24"/>
        </w:rPr>
        <w:t>)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2.12. Размер платы, взимаемой с заявителя при предоставлении муниципальной услуги: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Муниципальная услуга предоставляется бесплатно.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2.13. Размер платы, взимаемой с заявителя при предоставлении услуг, которые являются необходимыми и обязательными для предоставления муниципальной услуги: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Для получения данной услуги не требуется получение иных услуг.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2.14. (в ред. </w:t>
      </w:r>
      <w:hyperlink r:id="rId38" w:tgtFrame="_blank" w:history="1">
        <w:r w:rsidRPr="00A8268D">
          <w:rPr>
            <w:rFonts w:eastAsia="Times New Roman" w:cs="Arial"/>
            <w:color w:val="0000FF"/>
            <w:sz w:val="24"/>
            <w:szCs w:val="24"/>
          </w:rPr>
          <w:t>от 30.04.2014 № 43</w:t>
        </w:r>
      </w:hyperlink>
      <w:r w:rsidRPr="00A8268D">
        <w:rPr>
          <w:rFonts w:eastAsia="Times New Roman" w:cs="Arial"/>
          <w:sz w:val="24"/>
          <w:szCs w:val="24"/>
        </w:rPr>
        <w:t xml:space="preserve">) Максимальный срок ожидания заявителя в очереди </w:t>
      </w:r>
      <w:proofErr w:type="gramStart"/>
      <w:r w:rsidRPr="00A8268D">
        <w:rPr>
          <w:rFonts w:eastAsia="Times New Roman" w:cs="Arial"/>
          <w:sz w:val="24"/>
          <w:szCs w:val="24"/>
        </w:rPr>
        <w:t>при</w:t>
      </w:r>
      <w:proofErr w:type="gramEnd"/>
      <w:r w:rsidRPr="00A8268D">
        <w:rPr>
          <w:rFonts w:eastAsia="Times New Roman" w:cs="Arial"/>
          <w:sz w:val="24"/>
          <w:szCs w:val="24"/>
        </w:rPr>
        <w:t xml:space="preserve"> </w:t>
      </w:r>
      <w:proofErr w:type="gramStart"/>
      <w:r w:rsidRPr="00A8268D">
        <w:rPr>
          <w:rFonts w:eastAsia="Times New Roman" w:cs="Arial"/>
          <w:sz w:val="24"/>
          <w:szCs w:val="24"/>
        </w:rPr>
        <w:t>подачи</w:t>
      </w:r>
      <w:proofErr w:type="gramEnd"/>
      <w:r w:rsidRPr="00A8268D">
        <w:rPr>
          <w:rFonts w:eastAsia="Times New Roman" w:cs="Arial"/>
          <w:sz w:val="24"/>
          <w:szCs w:val="24"/>
        </w:rPr>
        <w:t xml:space="preserve"> заявления о предоставлении муниципальной услуги составляет не более 15 (пятнадцати) минут;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Время ожидания заявителя в очереди при получении результата оказания услуги составляет не более 15 (пятнадцати) минут.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2.15. Срок и порядок регистрации запроса заявителя о предоставлении муниципальной услуги: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Срок регистрации запроса заявителя о предоставлении муниципальной услуги – один день с момента обращения заявителя (при личном обращении); один день со дня поступления письменной корреспонденции (почтой), один день со дня поступления запроса через электронные каналы связи (электронной почтой);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Запросы заявителя регистрируются в журнале регистрации заявлений на предоставление муниципальной услуги.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2.16. Требования к помещениям, в которых предоставляется муниципальная услуга: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lastRenderedPageBreak/>
        <w:t>2.16.1. В Администрации Бергульского сельсовета прием заявителей осуществляется в специально предусмотренных помещениях, включающих места для ожидания, получения информации, приема заявителей, заполнения необходимых документов, в которых обеспечивается: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sym w:font="Symbol" w:char="F02D"/>
      </w:r>
      <w:r w:rsidRPr="00A8268D">
        <w:rPr>
          <w:rFonts w:eastAsia="Times New Roman" w:cs="Arial"/>
          <w:sz w:val="24"/>
          <w:szCs w:val="24"/>
        </w:rPr>
        <w:t> соблюдение санитарно-эпидемиологических правил и нормативов, правил противопожарной безопасности;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sym w:font="Symbol" w:char="F02D"/>
      </w:r>
      <w:r w:rsidRPr="00A8268D">
        <w:rPr>
          <w:rFonts w:eastAsia="Times New Roman" w:cs="Arial"/>
          <w:sz w:val="24"/>
          <w:szCs w:val="24"/>
        </w:rPr>
        <w:t> оборудование местами общественного пользования (туалеты) и местами для хранения верхней одежды.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2.16.2. Требования к местам для ожидания: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sym w:font="Symbol" w:char="F02D"/>
      </w:r>
      <w:r w:rsidRPr="00A8268D">
        <w:rPr>
          <w:rFonts w:eastAsia="Times New Roman" w:cs="Arial"/>
          <w:sz w:val="24"/>
          <w:szCs w:val="24"/>
        </w:rPr>
        <w:t> места для ожидания оборудуются стульями и (или) кресельными секциями, и (или) скамьями;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sym w:font="Symbol" w:char="F02D"/>
      </w:r>
      <w:r w:rsidRPr="00A8268D">
        <w:rPr>
          <w:rFonts w:eastAsia="Times New Roman" w:cs="Arial"/>
          <w:sz w:val="24"/>
          <w:szCs w:val="24"/>
        </w:rPr>
        <w:t> места для ожидания находятся в холле (зале) или специально приспособленном помещении;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sym w:font="Symbol" w:char="F02D"/>
      </w:r>
      <w:r w:rsidRPr="00A8268D">
        <w:rPr>
          <w:rFonts w:eastAsia="Times New Roman" w:cs="Arial"/>
          <w:sz w:val="24"/>
          <w:szCs w:val="24"/>
        </w:rPr>
        <w:t> в местах для ожидания предусматриваются места для получения информации о муниципальной услуге;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proofErr w:type="gramStart"/>
      <w:r w:rsidRPr="00A8268D">
        <w:rPr>
          <w:rFonts w:eastAsia="Times New Roman" w:cs="Arial"/>
          <w:sz w:val="24"/>
          <w:szCs w:val="24"/>
        </w:rPr>
        <w:t xml:space="preserve">- на каждой стоянке (остановке) транспортных средств, в том числе около объектов социальной, инженерной и транспортной инфраструктур (жилых, общественных и производственных зданий, строений,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групп, а также </w:t>
      </w:r>
      <w:proofErr w:type="spellStart"/>
      <w:r w:rsidRPr="00A8268D">
        <w:rPr>
          <w:rFonts w:eastAsia="Times New Roman" w:cs="Arial"/>
          <w:sz w:val="24"/>
          <w:szCs w:val="24"/>
        </w:rPr>
        <w:t>инвалидамиIII</w:t>
      </w:r>
      <w:proofErr w:type="spellEnd"/>
      <w:proofErr w:type="gramEnd"/>
      <w:r w:rsidRPr="00A8268D">
        <w:rPr>
          <w:rFonts w:eastAsia="Times New Roman" w:cs="Arial"/>
          <w:sz w:val="24"/>
          <w:szCs w:val="24"/>
        </w:rPr>
        <w:t xml:space="preserve"> группы в порядке, установленном Правительством Российской Федерации, и транспортных средств, перевозящих таких инвалидов и (или) детей-инвалидов (абзац дополнены постановлением </w:t>
      </w:r>
      <w:hyperlink r:id="rId39" w:tgtFrame="_blank" w:history="1">
        <w:r w:rsidRPr="00A8268D">
          <w:rPr>
            <w:rFonts w:eastAsia="Times New Roman" w:cs="Arial"/>
            <w:color w:val="0000FF"/>
            <w:sz w:val="24"/>
            <w:szCs w:val="24"/>
          </w:rPr>
          <w:t>от 13.06.2019 № 52</w:t>
        </w:r>
      </w:hyperlink>
      <w:r w:rsidRPr="00A8268D">
        <w:rPr>
          <w:rFonts w:eastAsia="Times New Roman" w:cs="Arial"/>
          <w:sz w:val="24"/>
          <w:szCs w:val="24"/>
        </w:rPr>
        <w:t>).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2.16.3. Требования к местам для получения информации о муниципальной услуге: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sym w:font="Symbol" w:char="F02D"/>
      </w:r>
      <w:r w:rsidRPr="00A8268D">
        <w:rPr>
          <w:rFonts w:eastAsia="Times New Roman" w:cs="Arial"/>
          <w:sz w:val="24"/>
          <w:szCs w:val="24"/>
        </w:rPr>
        <w:t> информационные материалы, предназначенные для информирования заявителей о муниципальной услуге, размещаются на информационных стендах, расположенных в местах, обеспечивающих свободный доступ к ним заявителей;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sym w:font="Symbol" w:char="F02D"/>
      </w:r>
      <w:r w:rsidRPr="00A8268D">
        <w:rPr>
          <w:rFonts w:eastAsia="Times New Roman" w:cs="Arial"/>
          <w:sz w:val="24"/>
          <w:szCs w:val="24"/>
        </w:rPr>
        <w:t> информационные стенды оборудуются визуальной текстовой информацией, содержащей справочные сведения для заявителей, перечень документов, необходимых для получения муниципальной услуги, и образцы их заполнения.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sym w:font="Symbol" w:char="F02D"/>
      </w:r>
      <w:r w:rsidRPr="00A8268D">
        <w:rPr>
          <w:rFonts w:eastAsia="Times New Roman" w:cs="Arial"/>
          <w:sz w:val="24"/>
          <w:szCs w:val="24"/>
        </w:rPr>
        <w:t> Информационные материалы, размещаемые на информационных стендах, обновляются по мере изменения действующего законодательства Российской Федерации, регулирующего предоставление муниципальной услуги, и справочных сведений;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2.16.4. Требования к местам приема заявителей: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sym w:font="Symbol" w:char="F02D"/>
      </w:r>
      <w:r w:rsidRPr="00A8268D">
        <w:rPr>
          <w:rFonts w:eastAsia="Times New Roman" w:cs="Arial"/>
          <w:sz w:val="24"/>
          <w:szCs w:val="24"/>
        </w:rPr>
        <w:t> Прием заявителей, заполнение заявлений о предоставлении муниципальной услуги осуществляется в служебных кабинетах или специально отведенных местах, которые оборудуются вывесками с указанием номера и наименования кабинета или указателями, содержащими информацию о назначении места для приема заявителя.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sym w:font="Symbol" w:char="F02D"/>
      </w:r>
      <w:r w:rsidRPr="00A8268D">
        <w:rPr>
          <w:rFonts w:eastAsia="Times New Roman" w:cs="Arial"/>
          <w:sz w:val="24"/>
          <w:szCs w:val="24"/>
        </w:rPr>
        <w:t> Специалисты, осуществляющие прием заявителей, обеспечиваются личными и (или) настольными идентификационными карточками.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sym w:font="Symbol" w:char="F02D"/>
      </w:r>
      <w:r w:rsidRPr="00A8268D">
        <w:rPr>
          <w:rFonts w:eastAsia="Times New Roman" w:cs="Arial"/>
          <w:sz w:val="24"/>
          <w:szCs w:val="24"/>
        </w:rPr>
        <w:t> Рабочее место специалиста, осуществляющего прием заявителей, оборудовано персональным компьютером и печатающим устройством;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sym w:font="Symbol" w:char="F02D"/>
      </w:r>
      <w:r w:rsidRPr="00A8268D">
        <w:rPr>
          <w:rFonts w:eastAsia="Times New Roman" w:cs="Arial"/>
          <w:sz w:val="24"/>
          <w:szCs w:val="24"/>
        </w:rPr>
        <w:t> В целях обеспечения конфиденциальности сведений одновременное консультирование и (или) прием двух и более посетителей одним специалистом не допускается;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lastRenderedPageBreak/>
        <w:sym w:font="Symbol" w:char="F02D"/>
      </w:r>
      <w:r w:rsidRPr="00A8268D">
        <w:rPr>
          <w:rFonts w:eastAsia="Times New Roman" w:cs="Arial"/>
          <w:sz w:val="24"/>
          <w:szCs w:val="24"/>
        </w:rPr>
        <w:t> Места для приема заявителей оборудуются стульями и столами для обеспечения возможности заполнения заявлений о предоставлении муниципальной услуги и оформления документов.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2.17. Показатели качества и доступности предоставления муниципальной услуги: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2.17.1. Показатели качества муниципальной услуги: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sym w:font="Symbol" w:char="F02D"/>
      </w:r>
      <w:r w:rsidRPr="00A8268D">
        <w:rPr>
          <w:rFonts w:eastAsia="Times New Roman" w:cs="Arial"/>
          <w:sz w:val="24"/>
          <w:szCs w:val="24"/>
        </w:rPr>
        <w:t> выполнение должностными лицами, сотрудниками Администрации Бергульского сельсовета предусмотренных законодательством Российской Федерации требований, правил и норм, а также соблюдение последовательности административных процедур и сроков их исполнения при предоставлении муниципальной услуги;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sym w:font="Symbol" w:char="F02D"/>
      </w:r>
      <w:r w:rsidRPr="00A8268D">
        <w:rPr>
          <w:rFonts w:eastAsia="Times New Roman" w:cs="Arial"/>
          <w:sz w:val="24"/>
          <w:szCs w:val="24"/>
        </w:rPr>
        <w:t> отсутствие обоснованных жалоб на действия (бездействие) должностных лиц, сотрудников Администрации Бергульского сельсовета при предоставлении муниципальной услуги.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2.17.2. Показатели доступности предоставления муниципальной услуги: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sym w:font="Symbol" w:char="F02D"/>
      </w:r>
      <w:r w:rsidRPr="00A8268D">
        <w:rPr>
          <w:rFonts w:eastAsia="Times New Roman" w:cs="Arial"/>
          <w:sz w:val="24"/>
          <w:szCs w:val="24"/>
        </w:rPr>
        <w:t> доля заявителей, подавших заявления, документы на предоставление информации об очередности предоставления жилых помещений на условиях социального найма по отношению к общему количеству граждан, принадлежащих категориям, упомянутым в пункте 1.2. настоящего регламента, обратившихся за получением муниципальной услуги;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sym w:font="Symbol" w:char="F02D"/>
      </w:r>
      <w:r w:rsidRPr="00A8268D">
        <w:rPr>
          <w:rFonts w:eastAsia="Times New Roman" w:cs="Arial"/>
          <w:sz w:val="24"/>
          <w:szCs w:val="24"/>
        </w:rPr>
        <w:t> полнота и достоверность информации о муниципальной услуге, о порядке и стандарте предоставления муниципальной услуги, об образцах оформления документов, необходимых для предоставления муниципальной услуги, размещенных на информационных стендах, на Интернет-ресурсе Администрации Северного района, «Едином портале государственных и муниципальных услуг (функций)»;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sym w:font="Symbol" w:char="F02D"/>
      </w:r>
      <w:r w:rsidRPr="00A8268D">
        <w:rPr>
          <w:rFonts w:eastAsia="Times New Roman" w:cs="Arial"/>
          <w:sz w:val="24"/>
          <w:szCs w:val="24"/>
        </w:rPr>
        <w:t> пешеходная доступность от остановок общественного транспорта до здания Администрации сельсовета;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sym w:font="Symbol" w:char="F02D"/>
      </w:r>
      <w:r w:rsidRPr="00A8268D">
        <w:rPr>
          <w:rFonts w:eastAsia="Times New Roman" w:cs="Arial"/>
          <w:sz w:val="24"/>
          <w:szCs w:val="24"/>
        </w:rPr>
        <w:t> количество взаимодействий заявителя с должностными лицами при предоставлении муниципальной услуги и их продолжительность;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sym w:font="Symbol" w:char="F02D"/>
      </w:r>
      <w:r w:rsidRPr="00A8268D">
        <w:rPr>
          <w:rFonts w:eastAsia="Times New Roman" w:cs="Arial"/>
          <w:sz w:val="24"/>
          <w:szCs w:val="24"/>
        </w:rPr>
        <w:t> возможность получения информации о ходе предоставления муниципальной услуги, в том числе с использованием информационно-телекоммуникационных технологий;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sym w:font="Symbol" w:char="F02D"/>
      </w:r>
      <w:r w:rsidRPr="00A8268D">
        <w:rPr>
          <w:rFonts w:eastAsia="Times New Roman" w:cs="Arial"/>
          <w:sz w:val="24"/>
          <w:szCs w:val="24"/>
        </w:rPr>
        <w:t> возможность и доступность получения услуги через многофункциональный центр или в электронной форме посредством автоматизированной информационной системы или Единого портала государственных и муниципальных услуг.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2.18. В случае предоставления муниципальной услуги в многофункциональном центре предоставления государсвтенных и муниципальных услуг заявитель предоставляет заявление и небходимые для получения муниципальной услуги документы в многофункциональный центр. Прием документов, необходимых для предоставления муниципальной услуги, осуществление процедур по предоставлению муниципальной услуги осуществляется в соответствии с регламентом работы многофункционального центра. Срок предоставления муниципальной услуги в многофункциональном центре не должен превышать срока, определенного законодательством российской Федерации для предоставления муниципальной услуги.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 </w:t>
      </w:r>
    </w:p>
    <w:p w:rsidR="00A8268D" w:rsidRPr="00A8268D" w:rsidRDefault="00A8268D" w:rsidP="00A8268D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b/>
          <w:bCs/>
          <w:sz w:val="30"/>
          <w:szCs w:val="30"/>
        </w:rPr>
        <w:t xml:space="preserve">3. Состав, последовательность и сроки выполнения административных процедур (действий), требования к порядку их выполнения, в том числе особенности </w:t>
      </w:r>
      <w:r w:rsidRPr="00A8268D">
        <w:rPr>
          <w:rFonts w:eastAsia="Times New Roman" w:cs="Arial"/>
          <w:b/>
          <w:bCs/>
          <w:sz w:val="30"/>
          <w:szCs w:val="30"/>
        </w:rPr>
        <w:lastRenderedPageBreak/>
        <w:t>выполнения административных процедур (действий) в электронной форме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 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3.1. Предоставление муниципальной услуги состоит из следующей последовательности административных процедур: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- прием и регистрация заявления и документов, необходимых для предоставления муниципальной услуги;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- проверка сведений, представленных заявителем;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- принятие решения о предоставлении муниципальной услуги;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- выдача результата предоставления муниципальной услуги.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 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Блок-схема последовательности административных действий при предоставлении муниципальной услуги приведена в приложении № 2 к настоящему административному регламенту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 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3.2. Прием заявления и документов, необходимых для предоставления муниципальной услуги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Основанием для начала административной процедуры является поступление заявления о предоставлении муниципальной услуги и документов, необходимых для предоставления муниципальной услуги, предоставленных заявителем лично или через законного представителя. С 1.07.2012 подача заявления и документов может быть осуществлена через единый портал государственных и муниципальных услуг (функций) http://www.gosuslugi.ru.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Прием заявления и документов, необходимых для предоставления муниципальной услуги, осуществляется специалистом Администрации Бергульского сельсовета, ответственным за прием и регистрацию документов.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Специалист, ответственный за прием и регистрацию документов, устанавливает личность заявителя или полномочия представителя заявителя в случае предоставления документов уполномоченным лицом.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Специалист, ответственный за прием документов, проверяет правильность заполнения заявления, а также удостоверяется в соответствии представленных документов требованиям законодательства российской Федерации и настоящего административного регламента.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В случаях, указанных в пункте 2.8. настоящего административного регламента, представленные документы возвращаются лицу, их предоставившему, для устранения выявленных замечаний. Если в течение 14 календарных дней заявитель не устранит указанные замечания, ему отказывается в предоставлении муниципальной услуги.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В случае</w:t>
      </w:r>
      <w:proofErr w:type="gramStart"/>
      <w:r w:rsidRPr="00A8268D">
        <w:rPr>
          <w:rFonts w:eastAsia="Times New Roman" w:cs="Arial"/>
          <w:sz w:val="24"/>
          <w:szCs w:val="24"/>
        </w:rPr>
        <w:t>,</w:t>
      </w:r>
      <w:proofErr w:type="gramEnd"/>
      <w:r w:rsidRPr="00A8268D">
        <w:rPr>
          <w:rFonts w:eastAsia="Times New Roman" w:cs="Arial"/>
          <w:sz w:val="24"/>
          <w:szCs w:val="24"/>
        </w:rPr>
        <w:t> если выявленные недостатки документов, которые возможно устранить на месте, специалист, ответственный за прием и регистрацию документов оказывает содействие заявителю или лицу, предоставившему документы, в устранении данных недостатков.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Если представленные документы соответствуют требованиям законодательства Российской Федерации и настоящего административного регламента, специалист, ответственный за прием и регистрацию документов, регистрирует представленные документы в журнале регистрации заявлений на предоставление муниципальной услуги и сообщает заявителю регистрационный номер заявления.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Заявителю выдается расписка в получении заявления и приложенных к нему документов по утвержденной форме (приложение N 3).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lastRenderedPageBreak/>
        <w:t>Максимальный срок совершения административной процедуры составляет 10 минут с момента представления заявителем документов.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В случае поступления заявления и документов, необходимых для предоставления муниципальной услуги по почте или посредством интернет (через федеральную информационную систему «Единый портал государственных и муниципальных услуг (функций)») срок регистрации документов составляет 1 рабочий день с момента поступления указанных документов в Администрацию. При этом заявитель может получить информацию о регистрационном номере заявления по телефону, а в случае направления документов посредством интернет – через сервис «Личный кабинет».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Зарегистрированные документы передаются специалистом, ответственным за прием и регистрацию документов, специалисту, ответственному за предоставление муниципальной услуги в течение рабочего дня.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В случае представления заявления и документов, необходимых для предоставления муниципальной услуги через МФЦ, оператор МФЦ, ответственный за прием документов, регистрирует их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регистрации сотрудникам администрации, ответственным за прием и регистрацию документов в ИС МАИС. 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заявления и документы, представленные заявителем в администрацию в письменной форме (абзац дополнен постановлением </w:t>
      </w:r>
      <w:hyperlink r:id="rId40" w:tgtFrame="_blank" w:history="1">
        <w:r w:rsidRPr="00A8268D">
          <w:rPr>
            <w:rFonts w:eastAsia="Times New Roman" w:cs="Arial"/>
            <w:color w:val="0000FF"/>
            <w:sz w:val="24"/>
            <w:szCs w:val="24"/>
          </w:rPr>
          <w:t>от 30.04.2014 № 43</w:t>
        </w:r>
      </w:hyperlink>
      <w:r w:rsidRPr="00A8268D">
        <w:rPr>
          <w:rFonts w:eastAsia="Times New Roman" w:cs="Arial"/>
          <w:sz w:val="24"/>
          <w:szCs w:val="24"/>
        </w:rPr>
        <w:t>).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3.3. Проверка сведений, представленных заявителем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Основанием для начала исполнения административной процедуры является поступление документов, представленных заявителем, специалисту, ответственному за предоставление муниципальной услуги.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С 01.07.2012 в случае непредставления заявителем специалистом, ответственным за предоставление муниципальной услуги, самостоятельно истребуются по каналам межведомственного взаимодействия следующие документы (или сведения их заменяющие):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-выписка из Единого государственного реестра недвижимости о наличии или отсутствии жилых помещений, принадлежащих на праве собственности по месту постоянного жительства членам семьи, </w:t>
      </w:r>
      <w:proofErr w:type="gramStart"/>
      <w:r w:rsidRPr="00A8268D">
        <w:rPr>
          <w:rFonts w:eastAsia="Times New Roman" w:cs="Arial"/>
          <w:sz w:val="24"/>
          <w:szCs w:val="24"/>
        </w:rPr>
        <w:t>предоставляемую</w:t>
      </w:r>
      <w:proofErr w:type="gramEnd"/>
      <w:r w:rsidRPr="00A8268D">
        <w:rPr>
          <w:rFonts w:eastAsia="Times New Roman" w:cs="Arial"/>
          <w:sz w:val="24"/>
          <w:szCs w:val="24"/>
        </w:rPr>
        <w:t> по каждому дееспособному члену семьи гражданина (в ред. </w:t>
      </w:r>
      <w:hyperlink r:id="rId41" w:tgtFrame="_blank" w:history="1">
        <w:r w:rsidRPr="00A8268D">
          <w:rPr>
            <w:rFonts w:eastAsia="Times New Roman" w:cs="Arial"/>
            <w:color w:val="0000FF"/>
            <w:sz w:val="24"/>
            <w:szCs w:val="24"/>
          </w:rPr>
          <w:t>от 23.12.2021 № 119</w:t>
        </w:r>
      </w:hyperlink>
      <w:r w:rsidRPr="00A8268D">
        <w:rPr>
          <w:rFonts w:eastAsia="Times New Roman" w:cs="Arial"/>
          <w:sz w:val="24"/>
          <w:szCs w:val="24"/>
        </w:rPr>
        <w:t>).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 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Срок получения необходимых для предоставления муниципальной услуги сведений по каналам межведомственного взаимодействия не должен превышать 5 рабочих дней, при этом срок предоставления муниципальной услуги не может быть увеличен.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 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Специалист, ответственный за предоставление муниципальной услуги, проверяет представленные документы с целью установления права заявителя на получение муниципальной услуги.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В том случае, если основания для предоставления муниципальной услуги отсутствуют, заявителю по почте направляется уведомление об отказе в предоставлении муниципальной услуги. Уведомление направляется заявителю по месту жите</w:t>
      </w:r>
      <w:r w:rsidRPr="00A8268D">
        <w:rPr>
          <w:rFonts w:eastAsia="Times New Roman" w:cs="Arial"/>
          <w:sz w:val="24"/>
          <w:szCs w:val="24"/>
        </w:rPr>
        <w:lastRenderedPageBreak/>
        <w:t>льства, месту пребывания или по адресу, указанному заявителем для получения уведомления.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 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3.4. Принятие решения о предоставлении муниципальной услуги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Основанием для начала административной процедуры является получение всех необходимых для оказания услуги документов.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В том случае, если заявитель в соответствии с действующим законодательством Российской Федерации имеет право на получение информации об очередности предоставления жилых помещений на условиях социального найма, специалист готовит все необходимые сведения для выдачи их заявителю.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Данное действие осуществляется специалистом, ответственным за исполнение административной процедуры.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 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3.5. Выдача результата предоставления муниципальной услуги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Основанием для начала административной процедуры является принятие решения о предоставлении информации.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В случае отрицательного решения заявителю направляется уведомление с соответствующей выпиской из протокола решения.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В случае положительного решения осуществляется оформление необходимых сведений для выдачи их заявителю.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Данное действие осуществляется ответственным за исполнение данной административной процедуры сотрудником. Документы, являющиеся результатом предоставления муниципальной услуги, в течение 3 рабочих дней со дня их подготовки должны быть высланы заявителю по месту жительства, месту пребывания или по адресу, указанному в заявлении, либо переданы в руки, если заявитель в соответствии со сроком подготовки документов лично обращается за результатами предоставления муниципальной услуги.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При поступлении заявления на оказание муниципальной услуги через МФЦ, результат оказания услуги или уведомление об отказе в предоставлении муниципальной услуги направляется в МФЦ, для выдачи заявителю (абзац дополнен постановлением </w:t>
      </w:r>
      <w:hyperlink r:id="rId42" w:tgtFrame="_blank" w:history="1">
        <w:r w:rsidRPr="00A8268D">
          <w:rPr>
            <w:rFonts w:eastAsia="Times New Roman" w:cs="Arial"/>
            <w:color w:val="0000FF"/>
            <w:sz w:val="24"/>
            <w:szCs w:val="24"/>
          </w:rPr>
          <w:t>от 30.04.2014 № 43</w:t>
        </w:r>
      </w:hyperlink>
      <w:r w:rsidRPr="00A8268D">
        <w:rPr>
          <w:rFonts w:eastAsia="Times New Roman" w:cs="Arial"/>
          <w:sz w:val="24"/>
          <w:szCs w:val="24"/>
        </w:rPr>
        <w:t>).</w:t>
      </w:r>
    </w:p>
    <w:p w:rsidR="00A8268D" w:rsidRPr="00A8268D" w:rsidRDefault="00A8268D" w:rsidP="00A8268D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b/>
          <w:bCs/>
          <w:sz w:val="30"/>
          <w:szCs w:val="30"/>
        </w:rPr>
        <w:t xml:space="preserve">4. Формы </w:t>
      </w:r>
      <w:proofErr w:type="gramStart"/>
      <w:r w:rsidRPr="00A8268D">
        <w:rPr>
          <w:rFonts w:eastAsia="Times New Roman" w:cs="Arial"/>
          <w:b/>
          <w:bCs/>
          <w:sz w:val="30"/>
          <w:szCs w:val="30"/>
        </w:rPr>
        <w:t>контроля за</w:t>
      </w:r>
      <w:proofErr w:type="gramEnd"/>
      <w:r w:rsidRPr="00A8268D">
        <w:rPr>
          <w:rFonts w:eastAsia="Times New Roman" w:cs="Arial"/>
          <w:b/>
          <w:bCs/>
          <w:sz w:val="30"/>
          <w:szCs w:val="30"/>
        </w:rPr>
        <w:t xml:space="preserve"> исполнением регламента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 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4.1. Текущий </w:t>
      </w:r>
      <w:proofErr w:type="gramStart"/>
      <w:r w:rsidRPr="00A8268D">
        <w:rPr>
          <w:rFonts w:eastAsia="Times New Roman" w:cs="Arial"/>
          <w:sz w:val="24"/>
          <w:szCs w:val="24"/>
        </w:rPr>
        <w:t>контроль за</w:t>
      </w:r>
      <w:proofErr w:type="gramEnd"/>
      <w:r w:rsidRPr="00A8268D">
        <w:rPr>
          <w:rFonts w:eastAsia="Times New Roman" w:cs="Arial"/>
          <w:sz w:val="24"/>
          <w:szCs w:val="24"/>
        </w:rPr>
        <w:t> соблюдением и исполнением сотрудниками Администрации положений настоящего административного регламента и нормативных правовых актов, устанавливающих требования к предоставлению муниципальной услуги, а также принятием решений осуществляет Глава Бергульского сельсовета (в ред. </w:t>
      </w:r>
      <w:hyperlink r:id="rId43" w:tgtFrame="_blank" w:history="1">
        <w:r w:rsidRPr="00A8268D">
          <w:rPr>
            <w:rFonts w:eastAsia="Times New Roman" w:cs="Arial"/>
            <w:color w:val="0000FF"/>
            <w:sz w:val="24"/>
            <w:szCs w:val="24"/>
          </w:rPr>
          <w:t>от 13.06.2019 № 52</w:t>
        </w:r>
      </w:hyperlink>
      <w:r w:rsidRPr="00A8268D">
        <w:rPr>
          <w:rFonts w:eastAsia="Times New Roman" w:cs="Arial"/>
          <w:sz w:val="24"/>
          <w:szCs w:val="24"/>
        </w:rPr>
        <w:t>).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4.2. Текущий контроль, осуществляется путем проведения плановых (один раз в год) и внеплановых проверок полноты и качества предоставления муниципальной услуги по обращениям заявителей. Проверки проводятся на основании постановления Главы Бергульского сельсовета (в ред. </w:t>
      </w:r>
      <w:hyperlink r:id="rId44" w:tgtFrame="_blank" w:history="1">
        <w:r w:rsidRPr="00A8268D">
          <w:rPr>
            <w:rFonts w:eastAsia="Times New Roman" w:cs="Arial"/>
            <w:color w:val="0000FF"/>
            <w:sz w:val="24"/>
            <w:szCs w:val="24"/>
          </w:rPr>
          <w:t>от 23.12.2021 № 119</w:t>
        </w:r>
      </w:hyperlink>
      <w:r w:rsidRPr="00A8268D">
        <w:rPr>
          <w:rFonts w:eastAsia="Times New Roman" w:cs="Arial"/>
          <w:sz w:val="24"/>
          <w:szCs w:val="24"/>
        </w:rPr>
        <w:t>).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4.3. Ответственность за предоставление муниципальной услуги возлагается на Главу Бергульского сельсовета, который непосредственно принимает решение по вопросам предоставления муниципальной услуги (в ред. </w:t>
      </w:r>
      <w:hyperlink r:id="rId45" w:tgtFrame="_blank" w:history="1">
        <w:r w:rsidRPr="00A8268D">
          <w:rPr>
            <w:rFonts w:eastAsia="Times New Roman" w:cs="Arial"/>
            <w:color w:val="0000FF"/>
            <w:sz w:val="24"/>
            <w:szCs w:val="24"/>
          </w:rPr>
          <w:t>от 23.12.2021 № 119</w:t>
        </w:r>
      </w:hyperlink>
      <w:r w:rsidRPr="00A8268D">
        <w:rPr>
          <w:rFonts w:eastAsia="Times New Roman" w:cs="Arial"/>
          <w:sz w:val="24"/>
          <w:szCs w:val="24"/>
        </w:rPr>
        <w:t>).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4.4. Ответственность за неисполнение, ненадлежащее исполнение возложенных обязанностей по предоставлению муниципальной услуги возлагается на сотрудников Администрации Бергульского сельсовета в соответствии с Федеральным законом от 02.03.2007 N 25-ФЗ </w:t>
      </w:r>
      <w:hyperlink r:id="rId46" w:tgtFrame="_blank" w:history="1">
        <w:r w:rsidRPr="00A8268D">
          <w:rPr>
            <w:rFonts w:eastAsia="Times New Roman" w:cs="Arial"/>
            <w:color w:val="0000FF"/>
            <w:sz w:val="24"/>
            <w:szCs w:val="24"/>
          </w:rPr>
          <w:t>«О муниципальной службе в Российской Федерации»</w:t>
        </w:r>
      </w:hyperlink>
      <w:r w:rsidRPr="00A8268D">
        <w:rPr>
          <w:rFonts w:eastAsia="Times New Roman" w:cs="Arial"/>
          <w:sz w:val="24"/>
          <w:szCs w:val="24"/>
        </w:rPr>
        <w:t> и Федеральным законом </w:t>
      </w:r>
      <w:hyperlink r:id="rId47" w:tgtFrame="_blank" w:history="1">
        <w:r w:rsidRPr="00A8268D">
          <w:rPr>
            <w:rFonts w:eastAsia="Times New Roman" w:cs="Arial"/>
            <w:color w:val="0000FF"/>
            <w:sz w:val="24"/>
            <w:szCs w:val="24"/>
          </w:rPr>
          <w:t>от 25 декабря 2008 года № 273-ФЗ</w:t>
        </w:r>
      </w:hyperlink>
      <w:r w:rsidRPr="00A8268D">
        <w:rPr>
          <w:rFonts w:eastAsia="Times New Roman" w:cs="Arial"/>
          <w:sz w:val="24"/>
          <w:szCs w:val="24"/>
        </w:rPr>
        <w:t> «О противодействии коррупции» (в ред. </w:t>
      </w:r>
      <w:hyperlink r:id="rId48" w:tgtFrame="_blank" w:history="1">
        <w:r w:rsidRPr="00A8268D">
          <w:rPr>
            <w:rFonts w:eastAsia="Times New Roman" w:cs="Arial"/>
            <w:color w:val="0000FF"/>
            <w:sz w:val="24"/>
            <w:szCs w:val="24"/>
          </w:rPr>
          <w:t>от 13.06.2019 № 52</w:t>
        </w:r>
      </w:hyperlink>
      <w:r w:rsidRPr="00A8268D">
        <w:rPr>
          <w:rFonts w:eastAsia="Times New Roman" w:cs="Arial"/>
          <w:sz w:val="24"/>
          <w:szCs w:val="24"/>
        </w:rPr>
        <w:t>).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 </w:t>
      </w:r>
    </w:p>
    <w:p w:rsidR="00A8268D" w:rsidRPr="00A8268D" w:rsidRDefault="00A8268D" w:rsidP="00A8268D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b/>
          <w:bCs/>
          <w:sz w:val="30"/>
          <w:szCs w:val="30"/>
        </w:rPr>
        <w:lastRenderedPageBreak/>
        <w:t>5. Досудебный (внесудебный) порядок обжалования решений и действий (бездействия) администрации Бергульского сельсовета Северного района Новосибирской области предоставляющей муниципальную услугу, многофункционального центра, а также их должностных лиц, муниципальных служащих, работников </w:t>
      </w:r>
      <w:r w:rsidRPr="00A8268D">
        <w:rPr>
          <w:rFonts w:eastAsia="Times New Roman" w:cs="Arial"/>
          <w:sz w:val="24"/>
          <w:szCs w:val="24"/>
        </w:rPr>
        <w:t>(в ред. </w:t>
      </w:r>
      <w:hyperlink r:id="rId49" w:tgtFrame="_blank" w:history="1">
        <w:r w:rsidRPr="00A8268D">
          <w:rPr>
            <w:rFonts w:eastAsia="Times New Roman" w:cs="Arial"/>
            <w:color w:val="0000FF"/>
            <w:sz w:val="24"/>
            <w:szCs w:val="24"/>
          </w:rPr>
          <w:t>от 02.10.2012 № 93</w:t>
        </w:r>
      </w:hyperlink>
      <w:r w:rsidRPr="00A8268D">
        <w:rPr>
          <w:rFonts w:eastAsia="Times New Roman" w:cs="Arial"/>
          <w:sz w:val="24"/>
          <w:szCs w:val="24"/>
        </w:rPr>
        <w:t>, </w:t>
      </w:r>
      <w:hyperlink r:id="rId50" w:tgtFrame="_blank" w:history="1">
        <w:r w:rsidRPr="00A8268D">
          <w:rPr>
            <w:rFonts w:eastAsia="Times New Roman" w:cs="Arial"/>
            <w:color w:val="0000FF"/>
            <w:sz w:val="24"/>
            <w:szCs w:val="24"/>
          </w:rPr>
          <w:t>от 13.06.2019 № 52</w:t>
        </w:r>
      </w:hyperlink>
      <w:r w:rsidRPr="00A8268D">
        <w:rPr>
          <w:rFonts w:eastAsia="Times New Roman" w:cs="Arial"/>
          <w:sz w:val="24"/>
          <w:szCs w:val="24"/>
        </w:rPr>
        <w:t>)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 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(в ред. </w:t>
      </w:r>
      <w:hyperlink r:id="rId51" w:tgtFrame="_blank" w:history="1">
        <w:r w:rsidRPr="00A8268D">
          <w:rPr>
            <w:rFonts w:eastAsia="Times New Roman" w:cs="Arial"/>
            <w:color w:val="0000FF"/>
            <w:sz w:val="24"/>
            <w:szCs w:val="24"/>
          </w:rPr>
          <w:t>от 02.10.2012 № 93</w:t>
        </w:r>
      </w:hyperlink>
      <w:r w:rsidRPr="00A8268D">
        <w:rPr>
          <w:rFonts w:eastAsia="Times New Roman" w:cs="Arial"/>
          <w:sz w:val="24"/>
          <w:szCs w:val="24"/>
        </w:rPr>
        <w:t>, </w:t>
      </w:r>
      <w:hyperlink r:id="rId52" w:tgtFrame="_blank" w:history="1">
        <w:r w:rsidRPr="00A8268D">
          <w:rPr>
            <w:rFonts w:eastAsia="Times New Roman" w:cs="Arial"/>
            <w:color w:val="0000FF"/>
            <w:sz w:val="24"/>
            <w:szCs w:val="24"/>
          </w:rPr>
          <w:t>от 13.06.2019 № 52</w:t>
        </w:r>
      </w:hyperlink>
      <w:r w:rsidRPr="00A8268D">
        <w:rPr>
          <w:rFonts w:eastAsia="Times New Roman" w:cs="Arial"/>
          <w:sz w:val="24"/>
          <w:szCs w:val="24"/>
        </w:rPr>
        <w:t>)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 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 xml:space="preserve">5.1.Заявитель может обратиться с </w:t>
      </w:r>
      <w:proofErr w:type="gramStart"/>
      <w:r w:rsidRPr="00A8268D">
        <w:rPr>
          <w:rFonts w:eastAsia="Times New Roman" w:cs="Arial"/>
          <w:sz w:val="24"/>
          <w:szCs w:val="24"/>
        </w:rPr>
        <w:t>жалобой</w:t>
      </w:r>
      <w:proofErr w:type="gramEnd"/>
      <w:r w:rsidRPr="00A8268D">
        <w:rPr>
          <w:rFonts w:eastAsia="Times New Roman" w:cs="Arial"/>
          <w:sz w:val="24"/>
          <w:szCs w:val="24"/>
        </w:rPr>
        <w:t xml:space="preserve"> в том числе в следующих случаях: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1) нарушение срока регистрации запроса заявителя о предоставлении муниципальной услуги;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2) нарушение срока предоставления муниципальной услуги;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4)отказ в приеме документов, предоставление которых предусмотрено нормативными правовыми актами Российской Федерации, нормативными правовыми актами Новосибирской области, муниципальными правовыми актами для предоставления муниципальной услуги, у заявителя;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proofErr w:type="gramStart"/>
      <w:r w:rsidRPr="00A8268D">
        <w:rPr>
          <w:rFonts w:eastAsia="Times New Roman" w:cs="Arial"/>
          <w:sz w:val="24"/>
          <w:szCs w:val="24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Новосибирской области, муниципальными правовыми актами;</w:t>
      </w:r>
      <w:proofErr w:type="gramEnd"/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6)затребование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новосибирской области, муниципальными правовыми актами;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proofErr w:type="gramStart"/>
      <w:r w:rsidRPr="00A8268D">
        <w:rPr>
          <w:rFonts w:eastAsia="Times New Roman" w:cs="Arial"/>
          <w:sz w:val="24"/>
          <w:szCs w:val="24"/>
        </w:rPr>
        <w:t>7)отказ администрации, предоставляющей муниципальную услугу, специалиста администрации предоставляющего муниципальную услугу в исправлении допущенных опечаток и ошибок в выданных в результате предоставления муниципальной услуге документах либо нарушение установленного срока таких исправлений.</w:t>
      </w:r>
      <w:proofErr w:type="gramEnd"/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5.2. (в ред. </w:t>
      </w:r>
      <w:hyperlink r:id="rId53" w:tgtFrame="_blank" w:history="1">
        <w:r w:rsidRPr="00A8268D">
          <w:rPr>
            <w:rFonts w:eastAsia="Times New Roman" w:cs="Arial"/>
            <w:color w:val="0000FF"/>
            <w:sz w:val="24"/>
            <w:szCs w:val="24"/>
          </w:rPr>
          <w:t>от 13.06.2019 № 52</w:t>
        </w:r>
      </w:hyperlink>
      <w:r w:rsidRPr="00A8268D">
        <w:rPr>
          <w:rFonts w:eastAsia="Times New Roman" w:cs="Arial"/>
          <w:sz w:val="24"/>
          <w:szCs w:val="24"/>
        </w:rPr>
        <w:t xml:space="preserve">) 5.2. </w:t>
      </w:r>
      <w:proofErr w:type="gramStart"/>
      <w:r w:rsidRPr="00A8268D">
        <w:rPr>
          <w:rFonts w:eastAsia="Times New Roman" w:cs="Arial"/>
          <w:sz w:val="24"/>
          <w:szCs w:val="24"/>
        </w:rPr>
        <w:t>Заявитель имеет право обжаловать решения и действия (бездействие) администрации Бергульского сельсовета Северного района Новосибирской области,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 положениями статьи 11.1 Федерального закона </w:t>
      </w:r>
      <w:hyperlink r:id="rId54" w:tgtFrame="_blank" w:history="1">
        <w:r w:rsidRPr="00A8268D">
          <w:rPr>
            <w:rFonts w:eastAsia="Times New Roman" w:cs="Arial"/>
            <w:color w:val="0000FF"/>
            <w:sz w:val="24"/>
            <w:szCs w:val="24"/>
          </w:rPr>
          <w:t>от 27.07.2010 № 210-ФЗ</w:t>
        </w:r>
      </w:hyperlink>
      <w:r w:rsidRPr="00A8268D">
        <w:rPr>
          <w:rFonts w:eastAsia="Times New Roman" w:cs="Arial"/>
          <w:sz w:val="24"/>
          <w:szCs w:val="24"/>
        </w:rPr>
        <w:t> «</w:t>
      </w:r>
      <w:hyperlink r:id="rId55" w:tgtFrame="_blank" w:history="1">
        <w:r w:rsidRPr="00A8268D">
          <w:rPr>
            <w:rFonts w:eastAsia="Times New Roman" w:cs="Arial"/>
            <w:color w:val="0000FF"/>
            <w:sz w:val="24"/>
            <w:szCs w:val="24"/>
          </w:rPr>
          <w:t>Об организации предоставления государственных и муниципальных услуг</w:t>
        </w:r>
      </w:hyperlink>
      <w:r w:rsidRPr="00A8268D">
        <w:rPr>
          <w:rFonts w:eastAsia="Times New Roman" w:cs="Arial"/>
          <w:sz w:val="24"/>
          <w:szCs w:val="24"/>
        </w:rPr>
        <w:t>».</w:t>
      </w:r>
      <w:proofErr w:type="gramEnd"/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5.2.1. Жалоба на действия (бездействие) администрации Бергульского сельсовета северного района Новосибирской области, должностных лиц, муниципальных служащих подается главе Бергульского сельсовета Северного района Новосибирской области. 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lastRenderedPageBreak/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 xml:space="preserve">5.2.2. </w:t>
      </w:r>
      <w:proofErr w:type="gramStart"/>
      <w:r w:rsidRPr="00A8268D">
        <w:rPr>
          <w:rFonts w:eastAsia="Times New Roman" w:cs="Arial"/>
          <w:sz w:val="24"/>
          <w:szCs w:val="24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Бергульского сельсовета Северного района Новосибирской области,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A8268D">
        <w:rPr>
          <w:rFonts w:eastAsia="Times New Roman" w:cs="Arial"/>
          <w:sz w:val="24"/>
          <w:szCs w:val="24"/>
        </w:rPr>
        <w:t xml:space="preserve"> предоставления муниципальной услуги администрацией Бергульского сельсовета Северного района Новосибирской области.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5.2.3.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Бергульского сельсовета Северного района Новосибирской области, предоставляющей муниципальную услугу, должностных лиц, муниципальных служащих: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Федеральный закон </w:t>
      </w:r>
      <w:hyperlink r:id="rId56" w:tgtFrame="_blank" w:history="1">
        <w:r w:rsidRPr="00A8268D">
          <w:rPr>
            <w:rFonts w:eastAsia="Times New Roman" w:cs="Arial"/>
            <w:color w:val="0000FF"/>
            <w:sz w:val="24"/>
            <w:szCs w:val="24"/>
          </w:rPr>
          <w:t>от 27.07.2010 № 210-ФЗ</w:t>
        </w:r>
      </w:hyperlink>
      <w:r w:rsidRPr="00A8268D">
        <w:rPr>
          <w:rFonts w:eastAsia="Times New Roman" w:cs="Arial"/>
          <w:sz w:val="24"/>
          <w:szCs w:val="24"/>
        </w:rPr>
        <w:t> «</w:t>
      </w:r>
      <w:hyperlink r:id="rId57" w:tgtFrame="_blank" w:history="1">
        <w:r w:rsidRPr="00A8268D">
          <w:rPr>
            <w:rFonts w:eastAsia="Times New Roman" w:cs="Arial"/>
            <w:color w:val="0000FF"/>
            <w:sz w:val="24"/>
            <w:szCs w:val="24"/>
          </w:rPr>
          <w:t>Об организации предоставления государственных и муниципальных услуг</w:t>
        </w:r>
      </w:hyperlink>
      <w:r w:rsidRPr="00A8268D">
        <w:rPr>
          <w:rFonts w:eastAsia="Times New Roman" w:cs="Arial"/>
          <w:sz w:val="24"/>
          <w:szCs w:val="24"/>
        </w:rPr>
        <w:t>»;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5.2.4. Информация, содержащаяся в настоящем разделе, подлежит размещению на Едином портале государственных и муниципальных услуг.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5.3.Жалоба должна содержать: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1) наименование органа, предоставляющего муниципальную услугу, должностного лица органа предоставляющего муниципальную услугу, либо муниципального служащего, решения и действия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 xml:space="preserve">( бездействие) </w:t>
      </w:r>
      <w:proofErr w:type="gramStart"/>
      <w:r w:rsidRPr="00A8268D">
        <w:rPr>
          <w:rFonts w:eastAsia="Times New Roman" w:cs="Arial"/>
          <w:sz w:val="24"/>
          <w:szCs w:val="24"/>
        </w:rPr>
        <w:t>которых</w:t>
      </w:r>
      <w:proofErr w:type="gramEnd"/>
      <w:r w:rsidRPr="00A8268D">
        <w:rPr>
          <w:rFonts w:eastAsia="Times New Roman" w:cs="Arial"/>
          <w:sz w:val="24"/>
          <w:szCs w:val="24"/>
        </w:rPr>
        <w:t xml:space="preserve"> обжалуются;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2) фамилию, имя, отчество ( последние при наличие), сведения о месте жительства заявител</w:t>
      </w:r>
      <w:proofErr w:type="gramStart"/>
      <w:r w:rsidRPr="00A8268D">
        <w:rPr>
          <w:rFonts w:eastAsia="Times New Roman" w:cs="Arial"/>
          <w:sz w:val="24"/>
          <w:szCs w:val="24"/>
        </w:rPr>
        <w:t>я-</w:t>
      </w:r>
      <w:proofErr w:type="gramEnd"/>
      <w:r w:rsidRPr="00A8268D">
        <w:rPr>
          <w:rFonts w:eastAsia="Times New Roman" w:cs="Arial"/>
          <w:sz w:val="24"/>
          <w:szCs w:val="24"/>
        </w:rPr>
        <w:t xml:space="preserve"> физического лица либо наименование, сведения о месте нахождения заявителя- юридического лица, а также номер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 xml:space="preserve">( номера) контактного телефона, адрес </w:t>
      </w:r>
      <w:proofErr w:type="gramStart"/>
      <w:r w:rsidRPr="00A8268D">
        <w:rPr>
          <w:rFonts w:eastAsia="Times New Roman" w:cs="Arial"/>
          <w:sz w:val="24"/>
          <w:szCs w:val="24"/>
        </w:rPr>
        <w:t xml:space="preserve">( </w:t>
      </w:r>
      <w:proofErr w:type="gramEnd"/>
      <w:r w:rsidRPr="00A8268D">
        <w:rPr>
          <w:rFonts w:eastAsia="Times New Roman" w:cs="Arial"/>
          <w:sz w:val="24"/>
          <w:szCs w:val="24"/>
        </w:rPr>
        <w:t>адреса) электронной почты ( при наличии) и почтовый адрес, по которым должен быть направлен ответ заявителю;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 xml:space="preserve">3) сведения об обжалуемых решениях и действиях </w:t>
      </w:r>
      <w:proofErr w:type="gramStart"/>
      <w:r w:rsidRPr="00A8268D">
        <w:rPr>
          <w:rFonts w:eastAsia="Times New Roman" w:cs="Arial"/>
          <w:sz w:val="24"/>
          <w:szCs w:val="24"/>
        </w:rPr>
        <w:t xml:space="preserve">( </w:t>
      </w:r>
      <w:proofErr w:type="gramEnd"/>
      <w:r w:rsidRPr="00A8268D">
        <w:rPr>
          <w:rFonts w:eastAsia="Times New Roman" w:cs="Arial"/>
          <w:sz w:val="24"/>
          <w:szCs w:val="24"/>
        </w:rPr>
        <w:t>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4)доводы, на основании которых заявитель не согласен с решением и действием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( 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 xml:space="preserve">Заявителем могут быть представлены документы </w:t>
      </w:r>
      <w:proofErr w:type="gramStart"/>
      <w:r w:rsidRPr="00A8268D">
        <w:rPr>
          <w:rFonts w:eastAsia="Times New Roman" w:cs="Arial"/>
          <w:sz w:val="24"/>
          <w:szCs w:val="24"/>
        </w:rPr>
        <w:t xml:space="preserve">( </w:t>
      </w:r>
      <w:proofErr w:type="gramEnd"/>
      <w:r w:rsidRPr="00A8268D">
        <w:rPr>
          <w:rFonts w:eastAsia="Times New Roman" w:cs="Arial"/>
          <w:sz w:val="24"/>
          <w:szCs w:val="24"/>
        </w:rPr>
        <w:t>при наличии), подтверждающие доводы заявителя, либо их копии.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proofErr w:type="gramStart"/>
      <w:r w:rsidRPr="00A8268D">
        <w:rPr>
          <w:rFonts w:eastAsia="Times New Roman" w:cs="Arial"/>
          <w:sz w:val="24"/>
          <w:szCs w:val="24"/>
        </w:rPr>
        <w:t>5.4.Жалоба,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 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</w:t>
      </w:r>
      <w:proofErr w:type="gramEnd"/>
      <w:r w:rsidRPr="00A8268D">
        <w:rPr>
          <w:rFonts w:eastAsia="Times New Roman" w:cs="Arial"/>
          <w:sz w:val="24"/>
          <w:szCs w:val="24"/>
        </w:rPr>
        <w:t xml:space="preserve"> таких исправлений – в течение пяти рабочих со дня ее регистрации.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5.5. По результатам рассмотрения жалобы орган, предоставляющий муниципальную услугу, принимает одно из следующих решений: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lastRenderedPageBreak/>
        <w:t xml:space="preserve">1)удовлетворяет жалобу, в том числе в форме отмены принятого решения, исправления допущенных органом, предоставляющим муниципальную услугу, опечаток и </w:t>
      </w:r>
      <w:proofErr w:type="gramStart"/>
      <w:r w:rsidRPr="00A8268D">
        <w:rPr>
          <w:rFonts w:eastAsia="Times New Roman" w:cs="Arial"/>
          <w:sz w:val="24"/>
          <w:szCs w:val="24"/>
        </w:rPr>
        <w:t>ошибок</w:t>
      </w:r>
      <w:proofErr w:type="gramEnd"/>
      <w:r w:rsidRPr="00A8268D">
        <w:rPr>
          <w:rFonts w:eastAsia="Times New Roman" w:cs="Arial"/>
          <w:sz w:val="24"/>
          <w:szCs w:val="24"/>
        </w:rPr>
        <w:t xml:space="preserve">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Новосибирской области, муниципальными правовыми актами, а также в иных формах;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2)отказывает в удовлетворении жалобы.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5.6. Не позднее дня, следующего за днем принятия решения, указанного в пункте 5.5.,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 xml:space="preserve">5.7. В случае установления в ходе или в результатах </w:t>
      </w:r>
      <w:proofErr w:type="gramStart"/>
      <w:r w:rsidRPr="00A8268D">
        <w:rPr>
          <w:rFonts w:eastAsia="Times New Roman" w:cs="Arial"/>
          <w:sz w:val="24"/>
          <w:szCs w:val="24"/>
        </w:rPr>
        <w:t>рассмотрения жалобы признаков состава административного правонарушения</w:t>
      </w:r>
      <w:proofErr w:type="gramEnd"/>
      <w:r w:rsidRPr="00A8268D">
        <w:rPr>
          <w:rFonts w:eastAsia="Times New Roman" w:cs="Arial"/>
          <w:sz w:val="24"/>
          <w:szCs w:val="24"/>
        </w:rPr>
        <w:t xml:space="preserve"> или преступления должностное лицо, наделенное полномочиями по рассмотрению жалоб, незамедлительно направляет материалы в органы прокуратуры</w:t>
      </w:r>
      <w:r w:rsidRPr="00A8268D">
        <w:rPr>
          <w:rFonts w:eastAsia="Times New Roman" w:cs="Arial"/>
          <w:sz w:val="24"/>
          <w:szCs w:val="24"/>
        </w:rPr>
        <w:br w:type="textWrapping" w:clear="all"/>
        <w:t>ПРИЛОЖЕНИЕ № 1</w:t>
      </w:r>
    </w:p>
    <w:p w:rsidR="00A8268D" w:rsidRPr="00A8268D" w:rsidRDefault="00A8268D" w:rsidP="00A8268D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к административному регламенту</w:t>
      </w:r>
    </w:p>
    <w:p w:rsidR="00A8268D" w:rsidRPr="00A8268D" w:rsidRDefault="00A8268D" w:rsidP="00A8268D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предоставления муниципальной услуги</w:t>
      </w:r>
    </w:p>
    <w:p w:rsidR="00A8268D" w:rsidRPr="00A8268D" w:rsidRDefault="00A8268D" w:rsidP="00A8268D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по предоставлению информации об очередности</w:t>
      </w:r>
    </w:p>
    <w:p w:rsidR="00A8268D" w:rsidRPr="00A8268D" w:rsidRDefault="00A8268D" w:rsidP="00A8268D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предоставления жилых помещений на условиях</w:t>
      </w:r>
    </w:p>
    <w:p w:rsidR="00A8268D" w:rsidRDefault="00A8268D" w:rsidP="00A8268D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социального найма</w:t>
      </w:r>
      <w:r>
        <w:rPr>
          <w:rFonts w:eastAsia="Times New Roman" w:cs="Arial"/>
          <w:sz w:val="24"/>
          <w:szCs w:val="24"/>
        </w:rPr>
        <w:t xml:space="preserve"> </w:t>
      </w:r>
    </w:p>
    <w:p w:rsidR="00A8268D" w:rsidRPr="00A8268D" w:rsidRDefault="00A8268D" w:rsidP="00A8268D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В администрацию Бергульского сельсовета</w:t>
      </w:r>
    </w:p>
    <w:p w:rsidR="00A8268D" w:rsidRPr="00A8268D" w:rsidRDefault="00A8268D" w:rsidP="00A8268D">
      <w:pPr>
        <w:widowControl/>
        <w:ind w:left="4248" w:firstLine="708"/>
        <w:jc w:val="right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 </w:t>
      </w:r>
    </w:p>
    <w:p w:rsidR="00A8268D" w:rsidRPr="00A8268D" w:rsidRDefault="00A8268D" w:rsidP="00A8268D">
      <w:pPr>
        <w:widowControl/>
        <w:ind w:left="4248" w:firstLine="708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от ________________________________,</w:t>
      </w:r>
    </w:p>
    <w:p w:rsidR="00A8268D" w:rsidRPr="00A8268D" w:rsidRDefault="00A8268D" w:rsidP="00A8268D">
      <w:pPr>
        <w:widowControl/>
        <w:ind w:left="5664" w:firstLine="70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(ФИО)</w:t>
      </w:r>
    </w:p>
    <w:p w:rsidR="00A8268D" w:rsidRPr="00A8268D" w:rsidRDefault="00A8268D" w:rsidP="00A8268D">
      <w:pPr>
        <w:widowControl/>
        <w:ind w:left="4248" w:firstLine="708"/>
        <w:jc w:val="both"/>
        <w:rPr>
          <w:rFonts w:eastAsia="Times New Roman" w:cs="Arial"/>
          <w:sz w:val="24"/>
          <w:szCs w:val="24"/>
        </w:rPr>
      </w:pPr>
      <w:proofErr w:type="gramStart"/>
      <w:r w:rsidRPr="00A8268D">
        <w:rPr>
          <w:rFonts w:eastAsia="Times New Roman" w:cs="Arial"/>
          <w:sz w:val="24"/>
          <w:szCs w:val="24"/>
        </w:rPr>
        <w:t>проживающего</w:t>
      </w:r>
      <w:proofErr w:type="gramEnd"/>
      <w:r w:rsidRPr="00A8268D">
        <w:rPr>
          <w:rFonts w:eastAsia="Times New Roman" w:cs="Arial"/>
          <w:sz w:val="24"/>
          <w:szCs w:val="24"/>
        </w:rPr>
        <w:t> по адресу: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___________________________________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(адрес места жительства)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 </w:t>
      </w:r>
    </w:p>
    <w:p w:rsidR="00A8268D" w:rsidRPr="00A8268D" w:rsidRDefault="00A8268D" w:rsidP="00A8268D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ЗАЯВЛЕНИЕ</w:t>
      </w:r>
    </w:p>
    <w:p w:rsidR="00A8268D" w:rsidRPr="00A8268D" w:rsidRDefault="00A8268D" w:rsidP="00A8268D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о предоставлении информации об очередности предоставления жилых помещений на условиях социального найма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 </w:t>
      </w:r>
    </w:p>
    <w:p w:rsidR="00A8268D" w:rsidRPr="00A8268D" w:rsidRDefault="00A8268D" w:rsidP="00A8268D">
      <w:pPr>
        <w:widowControl/>
        <w:ind w:firstLine="708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Прошу принять меня и мою семью, состоящую из ______ человек (включая заявителя), на учет в качестве нуждающихся в жилых помещениях, предоставляемых по договору социального найма.</w:t>
      </w:r>
    </w:p>
    <w:p w:rsidR="00A8268D" w:rsidRPr="00A8268D" w:rsidRDefault="00A8268D" w:rsidP="00A8268D">
      <w:pPr>
        <w:widowControl/>
        <w:ind w:firstLine="708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О себе сообщаю следующее: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1. Паспорт серии __________ N ___________ выдан ____________________________________________, дата выдачи _____________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2. Реквизиты документов, подтверждающих наличие льгот _________________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__________________________________________________________________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Состав семьи: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3"/>
        <w:gridCol w:w="2965"/>
        <w:gridCol w:w="2357"/>
      </w:tblGrid>
      <w:tr w:rsidR="00A8268D" w:rsidRPr="00A8268D" w:rsidTr="00A8268D"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268D" w:rsidRPr="00A8268D" w:rsidRDefault="00A8268D" w:rsidP="00A8268D">
            <w:pPr>
              <w:widowControl/>
              <w:ind w:firstLine="567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A8268D">
              <w:rPr>
                <w:rFonts w:eastAsia="Times New Roman" w:cs="Arial"/>
                <w:color w:val="auto"/>
                <w:sz w:val="24"/>
                <w:szCs w:val="24"/>
              </w:rPr>
              <w:t>ФИО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268D" w:rsidRPr="00A8268D" w:rsidRDefault="00A8268D" w:rsidP="00A8268D">
            <w:pPr>
              <w:widowControl/>
              <w:ind w:firstLine="567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A8268D">
              <w:rPr>
                <w:rFonts w:eastAsia="Times New Roman" w:cs="Arial"/>
                <w:color w:val="auto"/>
                <w:sz w:val="24"/>
                <w:szCs w:val="24"/>
              </w:rPr>
              <w:t>Степень родства по</w:t>
            </w:r>
            <w:r w:rsidRPr="00A8268D">
              <w:rPr>
                <w:rFonts w:eastAsia="Times New Roman" w:cs="Arial"/>
                <w:color w:val="auto"/>
                <w:sz w:val="24"/>
                <w:szCs w:val="24"/>
              </w:rPr>
              <w:br/>
              <w:t>отношению к заявителю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268D" w:rsidRPr="00A8268D" w:rsidRDefault="00A8268D" w:rsidP="00A8268D">
            <w:pPr>
              <w:widowControl/>
              <w:ind w:firstLine="567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A8268D">
              <w:rPr>
                <w:rFonts w:eastAsia="Times New Roman" w:cs="Arial"/>
                <w:color w:val="auto"/>
                <w:sz w:val="24"/>
                <w:szCs w:val="24"/>
              </w:rPr>
              <w:t>Дата рождения</w:t>
            </w:r>
          </w:p>
        </w:tc>
      </w:tr>
      <w:tr w:rsidR="00A8268D" w:rsidRPr="00A8268D" w:rsidTr="00A8268D"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268D" w:rsidRPr="00A8268D" w:rsidRDefault="00A8268D" w:rsidP="00A8268D">
            <w:pPr>
              <w:widowControl/>
              <w:ind w:firstLine="567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A8268D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268D" w:rsidRPr="00A8268D" w:rsidRDefault="00A8268D" w:rsidP="00A8268D">
            <w:pPr>
              <w:widowControl/>
              <w:ind w:firstLine="567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A8268D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268D" w:rsidRPr="00A8268D" w:rsidRDefault="00A8268D" w:rsidP="00A8268D">
            <w:pPr>
              <w:widowControl/>
              <w:ind w:firstLine="567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A8268D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</w:tr>
      <w:tr w:rsidR="00A8268D" w:rsidRPr="00A8268D" w:rsidTr="00A8268D"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268D" w:rsidRPr="00A8268D" w:rsidRDefault="00A8268D" w:rsidP="00A8268D">
            <w:pPr>
              <w:widowControl/>
              <w:ind w:firstLine="567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A8268D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268D" w:rsidRPr="00A8268D" w:rsidRDefault="00A8268D" w:rsidP="00A8268D">
            <w:pPr>
              <w:widowControl/>
              <w:ind w:firstLine="567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A8268D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268D" w:rsidRPr="00A8268D" w:rsidRDefault="00A8268D" w:rsidP="00A8268D">
            <w:pPr>
              <w:widowControl/>
              <w:ind w:firstLine="567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A8268D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</w:tr>
      <w:tr w:rsidR="00A8268D" w:rsidRPr="00A8268D" w:rsidTr="00A8268D"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268D" w:rsidRPr="00A8268D" w:rsidRDefault="00A8268D" w:rsidP="00A8268D">
            <w:pPr>
              <w:widowControl/>
              <w:ind w:firstLine="567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A8268D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268D" w:rsidRPr="00A8268D" w:rsidRDefault="00A8268D" w:rsidP="00A8268D">
            <w:pPr>
              <w:widowControl/>
              <w:ind w:firstLine="567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A8268D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268D" w:rsidRPr="00A8268D" w:rsidRDefault="00A8268D" w:rsidP="00A8268D">
            <w:pPr>
              <w:widowControl/>
              <w:ind w:firstLine="567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A8268D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</w:tr>
      <w:tr w:rsidR="00A8268D" w:rsidRPr="00A8268D" w:rsidTr="00A8268D"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268D" w:rsidRPr="00A8268D" w:rsidRDefault="00A8268D" w:rsidP="00A8268D">
            <w:pPr>
              <w:widowControl/>
              <w:ind w:firstLine="567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A8268D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268D" w:rsidRPr="00A8268D" w:rsidRDefault="00A8268D" w:rsidP="00A8268D">
            <w:pPr>
              <w:widowControl/>
              <w:ind w:firstLine="567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A8268D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268D" w:rsidRPr="00A8268D" w:rsidRDefault="00A8268D" w:rsidP="00A8268D">
            <w:pPr>
              <w:widowControl/>
              <w:ind w:firstLine="567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A8268D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</w:tr>
      <w:tr w:rsidR="00A8268D" w:rsidRPr="00A8268D" w:rsidTr="00A8268D"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268D" w:rsidRPr="00A8268D" w:rsidRDefault="00A8268D" w:rsidP="00A8268D">
            <w:pPr>
              <w:widowControl/>
              <w:ind w:firstLine="567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A8268D">
              <w:rPr>
                <w:rFonts w:eastAsia="Times New Roman" w:cs="Arial"/>
                <w:color w:val="auto"/>
                <w:sz w:val="24"/>
                <w:szCs w:val="24"/>
              </w:rPr>
              <w:lastRenderedPageBreak/>
              <w:t> 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268D" w:rsidRPr="00A8268D" w:rsidRDefault="00A8268D" w:rsidP="00A8268D">
            <w:pPr>
              <w:widowControl/>
              <w:ind w:firstLine="567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A8268D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268D" w:rsidRPr="00A8268D" w:rsidRDefault="00A8268D" w:rsidP="00A8268D">
            <w:pPr>
              <w:widowControl/>
              <w:ind w:firstLine="567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A8268D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</w:tr>
      <w:tr w:rsidR="00A8268D" w:rsidRPr="00A8268D" w:rsidTr="00A8268D"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268D" w:rsidRPr="00A8268D" w:rsidRDefault="00A8268D" w:rsidP="00A8268D">
            <w:pPr>
              <w:widowControl/>
              <w:ind w:firstLine="567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A8268D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268D" w:rsidRPr="00A8268D" w:rsidRDefault="00A8268D" w:rsidP="00A8268D">
            <w:pPr>
              <w:widowControl/>
              <w:ind w:firstLine="567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A8268D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268D" w:rsidRPr="00A8268D" w:rsidRDefault="00A8268D" w:rsidP="00A8268D">
            <w:pPr>
              <w:widowControl/>
              <w:ind w:firstLine="567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A8268D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</w:tr>
      <w:tr w:rsidR="00A8268D" w:rsidRPr="00A8268D" w:rsidTr="00A8268D"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268D" w:rsidRPr="00A8268D" w:rsidRDefault="00A8268D" w:rsidP="00A8268D">
            <w:pPr>
              <w:widowControl/>
              <w:ind w:firstLine="567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A8268D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268D" w:rsidRPr="00A8268D" w:rsidRDefault="00A8268D" w:rsidP="00A8268D">
            <w:pPr>
              <w:widowControl/>
              <w:ind w:firstLine="567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A8268D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268D" w:rsidRPr="00A8268D" w:rsidRDefault="00A8268D" w:rsidP="00A8268D">
            <w:pPr>
              <w:widowControl/>
              <w:ind w:firstLine="567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A8268D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</w:tr>
    </w:tbl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Адрес постоянной регистрации по месту жительства (с указанием индекса):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__________________________________________________________________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Общая площадь занимаемого жилого помещения _________________________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Основания проживания в занимаемом помещении _________________________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Основания для принятия на учет в качестве нуждающегося в жилом помещении, предоставляемом по договору социального найма ______________________________________________________________________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__________________________________________________________________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Основания для внеочередного получения жилого помещения в соответствии с ч. 2 ст. 57 ЖК РФ _______________________________________________________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Прилагаю документы: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выписку из домовой книги по месту жительства;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копию финансового лицевого счета;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справку территориального органа федерального органа исполнительной власти, осуществляющего функции в сфере государственной регистрации прав на недвижимое имущество и сделок с ним, о наличии или отсутствии жилых помещений, принадлежащих на праве собственности по месту постоянного жительства членов семьи, принадлежащих заявителю и каждому дееспособному члену семьи заявителя;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копию договора социального найма либо копию иного документа, на основании которого может быть установлен факт проживания в жилом помещении на условиях договора социального найма;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копию документа, подтверждающего право собственности на жилое помещение;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иные документы, предусмотренные статьей 4 Закона Новосибирской области от 04.11.2005 N 337-ОЗ "Об учете органами местного самоуправления граждан в качестве нуждающихся в жилых помещениях, предоставляемых в Новосибирской области по договорам социального найма"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__________________________________________________________________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__________________________________________________________________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__________________________________________________________________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__________________________________________________________________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__________________________________________________________________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 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Дата ________________________ Личная подпись _______________</w:t>
      </w:r>
    </w:p>
    <w:p w:rsidR="00A8268D" w:rsidRPr="00A8268D" w:rsidRDefault="00A8268D" w:rsidP="00A8268D">
      <w:pPr>
        <w:widowControl/>
        <w:ind w:left="720"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 </w:t>
      </w:r>
    </w:p>
    <w:p w:rsidR="00A8268D" w:rsidRPr="00A8268D" w:rsidRDefault="00A8268D" w:rsidP="00A8268D">
      <w:pPr>
        <w:widowControl/>
        <w:ind w:left="720" w:firstLine="567"/>
        <w:jc w:val="right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br w:type="textWrapping" w:clear="all"/>
        <w:t>ПРИЛОЖЕНИЕ № 2</w:t>
      </w:r>
    </w:p>
    <w:p w:rsidR="00A8268D" w:rsidRPr="00A8268D" w:rsidRDefault="00A8268D" w:rsidP="00A8268D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lastRenderedPageBreak/>
        <w:t>к административному регламенту</w:t>
      </w:r>
    </w:p>
    <w:p w:rsidR="00A8268D" w:rsidRPr="00A8268D" w:rsidRDefault="00A8268D" w:rsidP="00A8268D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предоставления муниципальной услуги</w:t>
      </w:r>
    </w:p>
    <w:p w:rsidR="00A8268D" w:rsidRPr="00A8268D" w:rsidRDefault="00A8268D" w:rsidP="00A8268D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по предоставлению информации об очередности</w:t>
      </w:r>
    </w:p>
    <w:p w:rsidR="00A8268D" w:rsidRPr="00A8268D" w:rsidRDefault="00A8268D" w:rsidP="00A8268D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предоставления жилых помещений </w:t>
      </w:r>
      <w:proofErr w:type="gramStart"/>
      <w:r w:rsidRPr="00A8268D">
        <w:rPr>
          <w:rFonts w:eastAsia="Times New Roman" w:cs="Arial"/>
          <w:sz w:val="24"/>
          <w:szCs w:val="24"/>
        </w:rPr>
        <w:t>на</w:t>
      </w:r>
      <w:proofErr w:type="gramEnd"/>
    </w:p>
    <w:p w:rsidR="00A8268D" w:rsidRPr="00A8268D" w:rsidRDefault="00A8268D" w:rsidP="00A8268D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proofErr w:type="gramStart"/>
      <w:r w:rsidRPr="00A8268D">
        <w:rPr>
          <w:rFonts w:eastAsia="Times New Roman" w:cs="Arial"/>
          <w:sz w:val="24"/>
          <w:szCs w:val="24"/>
        </w:rPr>
        <w:t>условиях</w:t>
      </w:r>
      <w:proofErr w:type="gramEnd"/>
      <w:r w:rsidRPr="00A8268D">
        <w:rPr>
          <w:rFonts w:eastAsia="Times New Roman" w:cs="Arial"/>
          <w:sz w:val="24"/>
          <w:szCs w:val="24"/>
        </w:rPr>
        <w:t> социального найма</w:t>
      </w:r>
    </w:p>
    <w:p w:rsidR="00A8268D" w:rsidRPr="00A8268D" w:rsidRDefault="00A8268D" w:rsidP="00A8268D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 </w:t>
      </w:r>
    </w:p>
    <w:p w:rsidR="00A8268D" w:rsidRPr="00A8268D" w:rsidRDefault="00A8268D" w:rsidP="00A8268D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БЛОК-СХЕМА</w:t>
      </w:r>
    </w:p>
    <w:p w:rsidR="00A8268D" w:rsidRPr="00A8268D" w:rsidRDefault="00A8268D" w:rsidP="00A8268D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предоставления муниципальной услуги</w:t>
      </w:r>
    </w:p>
    <w:p w:rsidR="00A8268D" w:rsidRPr="00A8268D" w:rsidRDefault="00A8268D" w:rsidP="00A8268D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8"/>
        <w:gridCol w:w="299"/>
        <w:gridCol w:w="2594"/>
      </w:tblGrid>
      <w:tr w:rsidR="00A8268D" w:rsidRPr="00A8268D" w:rsidTr="00A8268D">
        <w:tc>
          <w:tcPr>
            <w:tcW w:w="101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68D" w:rsidRPr="00A8268D" w:rsidRDefault="00A8268D" w:rsidP="00A8268D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A8268D">
              <w:rPr>
                <w:rFonts w:eastAsia="Times New Roman" w:cs="Arial"/>
                <w:color w:val="auto"/>
                <w:sz w:val="24"/>
                <w:szCs w:val="24"/>
              </w:rPr>
              <w:t>Прием и регистрация заявления и документов, необходимых для предоставления муниципальной услуги</w:t>
            </w:r>
          </w:p>
        </w:tc>
      </w:tr>
      <w:tr w:rsidR="00A8268D" w:rsidRPr="00A8268D" w:rsidTr="00A8268D">
        <w:tc>
          <w:tcPr>
            <w:tcW w:w="3379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68D" w:rsidRPr="00A8268D" w:rsidRDefault="00A8268D" w:rsidP="00A8268D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A8268D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3379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68D" w:rsidRPr="00A8268D" w:rsidRDefault="00A8268D" w:rsidP="00A8268D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A8268D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  <w:r w:rsidRPr="00A8268D">
              <w:rPr>
                <w:rFonts w:eastAsia="Times New Roman" w:cs="Arial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7D3604A9" wp14:editId="1C5DBBC3">
                      <wp:extent cx="76200" cy="219075"/>
                      <wp:effectExtent l="0" t="0" r="0" b="0"/>
                      <wp:docPr id="4" name="AutoShape 1" descr="data:image/png;base64,iVBORw0KGgoAAAANSUhEUgAAAAgAAAAXCAYAAAA2jw7FAAAAAXNSR0IArs4c6QAAAARnQU1BAACxjwv8YQUAAAAJcEhZcwAADsMAAA7DAcdvqGQAAAA3SURBVChTY0AD/6E0TkC5AhCggzWjCiAApgBEwxXDONgwGGCTgGE4wCsJAyQpwAmIUkAsYGAAAPbPLdNUka+nAAAAAElFTkSuQmCC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620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1" o:spid="_x0000_s1026" alt="Описание: data:image/png;base64,iVBORw0KGgoAAAANSUhEUgAAAAgAAAAXCAYAAAA2jw7FAAAAAXNSR0IArs4c6QAAAARnQU1BAACxjwv8YQUAAAAJcEhZcwAADsMAAA7DAcdvqGQAAAA3SURBVChTY0AD/6E0TkC5AhCggzWjCiAApgBEwxXDONgwGGCTgGE4wCsJAyQpwAmIUkAsYGAAAPbPLdNUka+nAAAAAElFTkSuQmCC" style="width:6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3379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68D" w:rsidRPr="00A8268D" w:rsidRDefault="00A8268D" w:rsidP="00A8268D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A8268D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</w:tr>
      <w:tr w:rsidR="00A8268D" w:rsidRPr="00A8268D" w:rsidTr="00A8268D">
        <w:tc>
          <w:tcPr>
            <w:tcW w:w="101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68D" w:rsidRPr="00A8268D" w:rsidRDefault="00A8268D" w:rsidP="00A8268D">
            <w:pPr>
              <w:widowControl/>
              <w:ind w:firstLine="709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A8268D">
              <w:rPr>
                <w:rFonts w:eastAsia="Times New Roman" w:cs="Arial"/>
                <w:color w:val="auto"/>
                <w:sz w:val="24"/>
                <w:szCs w:val="24"/>
              </w:rPr>
              <w:t>Проверка сведений, представленных заявителем</w:t>
            </w:r>
          </w:p>
        </w:tc>
      </w:tr>
      <w:tr w:rsidR="00A8268D" w:rsidRPr="00A8268D" w:rsidTr="00A8268D">
        <w:tc>
          <w:tcPr>
            <w:tcW w:w="3379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68D" w:rsidRPr="00A8268D" w:rsidRDefault="00A8268D" w:rsidP="00A8268D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A8268D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3379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68D" w:rsidRPr="00A8268D" w:rsidRDefault="00A8268D" w:rsidP="00A8268D">
            <w:pPr>
              <w:widowControl/>
              <w:ind w:firstLine="567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A8268D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  <w:r w:rsidRPr="00A8268D">
              <w:rPr>
                <w:rFonts w:eastAsia="Times New Roman" w:cs="Arial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1321CA44" wp14:editId="12593C84">
                      <wp:extent cx="76200" cy="219075"/>
                      <wp:effectExtent l="0" t="0" r="0" b="0"/>
                      <wp:docPr id="3" name="AutoShape 2" descr="data:image/png;base64,iVBORw0KGgoAAAANSUhEUgAAAAgAAAAXCAYAAAA2jw7FAAAAAXNSR0IArs4c6QAAAARnQU1BAACxjwv8YQUAAAAJcEhZcwAADsMAAA7DAcdvqGQAAAA3SURBVChTY0AD/6E0TkC5AhCggzWjCiAApgBEwxXDONgwGGCTgGE4wCsJAyQpwAmIUkAsYGAAAPbPLdNUka+nAAAAAElFTkSuQmCC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620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2" o:spid="_x0000_s1026" alt="Описание: data:image/png;base64,iVBORw0KGgoAAAANSUhEUgAAAAgAAAAXCAYAAAA2jw7FAAAAAXNSR0IArs4c6QAAAARnQU1BAACxjwv8YQUAAAAJcEhZcwAADsMAAA7DAcdvqGQAAAA3SURBVChTY0AD/6E0TkC5AhCggzWjCiAApgBEwxXDONgwGGCTgGE4wCsJAyQpwAmIUkAsYGAAAPbPLdNUka+nAAAAAElFTkSuQmCC" style="width:6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3379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68D" w:rsidRPr="00A8268D" w:rsidRDefault="00A8268D" w:rsidP="00A8268D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A8268D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</w:tr>
      <w:tr w:rsidR="00A8268D" w:rsidRPr="00A8268D" w:rsidTr="00A8268D">
        <w:tc>
          <w:tcPr>
            <w:tcW w:w="101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68D" w:rsidRPr="00A8268D" w:rsidRDefault="00A8268D" w:rsidP="00A8268D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A8268D">
              <w:rPr>
                <w:rFonts w:eastAsia="Times New Roman" w:cs="Arial"/>
                <w:color w:val="auto"/>
                <w:sz w:val="24"/>
                <w:szCs w:val="24"/>
              </w:rPr>
              <w:t>Принятие решения о предоставлении муниципальной услуги</w:t>
            </w:r>
          </w:p>
        </w:tc>
      </w:tr>
      <w:tr w:rsidR="00A8268D" w:rsidRPr="00A8268D" w:rsidTr="00A8268D">
        <w:tc>
          <w:tcPr>
            <w:tcW w:w="3379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68D" w:rsidRPr="00A8268D" w:rsidRDefault="00A8268D" w:rsidP="00A8268D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A8268D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  <w:r w:rsidRPr="00A8268D">
              <w:rPr>
                <w:rFonts w:eastAsia="Times New Roman" w:cs="Arial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18016ED1" wp14:editId="0A04FE1A">
                      <wp:extent cx="76200" cy="219075"/>
                      <wp:effectExtent l="0" t="0" r="0" b="0"/>
                      <wp:docPr id="2" name="AutoShape 3" descr="data:image/png;base64,iVBORw0KGgoAAAANSUhEUgAAAAgAAAAXCAYAAAA2jw7FAAAAAXNSR0IArs4c6QAAAARnQU1BAACxjwv8YQUAAAAJcEhZcwAADsMAAA7DAcdvqGQAAAA3SURBVChTY0AD/6E0TkC5AhCggzWjCiAApgBEwxXDONgwGGCTgGE4wCsJAyQpwAmIUkAsYGAAAPbPLdNUka+nAAAAAElFTkSuQmCC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620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3" o:spid="_x0000_s1026" alt="Описание: data:image/png;base64,iVBORw0KGgoAAAANSUhEUgAAAAgAAAAXCAYAAAA2jw7FAAAAAXNSR0IArs4c6QAAAARnQU1BAACxjwv8YQUAAAAJcEhZcwAADsMAAA7DAcdvqGQAAAA3SURBVChTY0AD/6E0TkC5AhCggzWjCiAApgBEwxXDONgwGGCTgGE4wCsJAyQpwAmIUkAsYGAAAPbPLdNUka+nAAAAAElFTkSuQmCC" style="width:6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3379" w:type="dxa"/>
            <w:tcBorders>
              <w:top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68D" w:rsidRPr="00A8268D" w:rsidRDefault="00A8268D" w:rsidP="00A8268D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A8268D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3379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68D" w:rsidRPr="00A8268D" w:rsidRDefault="00A8268D" w:rsidP="00A8268D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A8268D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  <w:r w:rsidRPr="00A8268D">
              <w:rPr>
                <w:rFonts w:eastAsia="Times New Roman" w:cs="Arial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6D4EE3FC" wp14:editId="068D2805">
                      <wp:extent cx="76200" cy="219075"/>
                      <wp:effectExtent l="0" t="0" r="0" b="0"/>
                      <wp:docPr id="1" name="AutoShape 4" descr="data:image/png;base64,iVBORw0KGgoAAAANSUhEUgAAAAgAAAAXCAYAAAA2jw7FAAAAAXNSR0IArs4c6QAAAARnQU1BAACxjwv8YQUAAAAJcEhZcwAADsMAAA7DAcdvqGQAAAA3SURBVChTY0AD/6E0TkC5AhCggzWjCiAApgBEwxXDONgwGGCTgGE4wCsJAyQpwAmIUkAsYGAAAPbPLdNUka+nAAAAAElFTkSuQmCC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620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4" o:spid="_x0000_s1026" alt="Описание: data:image/png;base64,iVBORw0KGgoAAAANSUhEUgAAAAgAAAAXCAYAAAA2jw7FAAAAAXNSR0IArs4c6QAAAARnQU1BAACxjwv8YQUAAAAJcEhZcwAADsMAAA7DAcdvqGQAAAA3SURBVChTY0AD/6E0TkC5AhCggzWjCiAApgBEwxXDONgwGGCTgGE4wCsJAyQpwAmIUkAsYGAAAPbPLdNUka+nAAAAAElFTkSuQmCC" style="width:6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A8268D" w:rsidRPr="00A8268D" w:rsidTr="00A8268D">
        <w:tc>
          <w:tcPr>
            <w:tcW w:w="3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68D" w:rsidRPr="00A8268D" w:rsidRDefault="00A8268D" w:rsidP="00A8268D">
            <w:pPr>
              <w:widowControl/>
              <w:ind w:left="720" w:firstLine="567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A8268D">
              <w:rPr>
                <w:rFonts w:eastAsia="Times New Roman" w:cs="Arial"/>
                <w:color w:val="auto"/>
                <w:sz w:val="24"/>
                <w:szCs w:val="24"/>
              </w:rPr>
              <w:t>Предоставление заявителю сведений об очередности предоставления жилых помещений на условиях социального найма</w:t>
            </w:r>
          </w:p>
        </w:tc>
        <w:tc>
          <w:tcPr>
            <w:tcW w:w="3379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68D" w:rsidRPr="00A8268D" w:rsidRDefault="00A8268D" w:rsidP="00A8268D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A8268D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3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68D" w:rsidRPr="00A8268D" w:rsidRDefault="00A8268D" w:rsidP="00A8268D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A8268D">
              <w:rPr>
                <w:rFonts w:eastAsia="Times New Roman" w:cs="Arial"/>
                <w:color w:val="auto"/>
                <w:sz w:val="24"/>
                <w:szCs w:val="24"/>
              </w:rPr>
              <w:t>Отказ в предоставлении муниципальной услуги</w:t>
            </w:r>
          </w:p>
        </w:tc>
      </w:tr>
    </w:tbl>
    <w:p w:rsidR="00A8268D" w:rsidRPr="00A8268D" w:rsidRDefault="00A8268D" w:rsidP="00A8268D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 </w:t>
      </w:r>
    </w:p>
    <w:p w:rsidR="00A8268D" w:rsidRPr="00A8268D" w:rsidRDefault="00A8268D" w:rsidP="00A8268D">
      <w:pPr>
        <w:widowControl/>
        <w:ind w:left="720" w:firstLine="567"/>
        <w:jc w:val="right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br w:type="textWrapping" w:clear="all"/>
        <w:t>ПРИЛОЖЕНИЕ № 3</w:t>
      </w:r>
    </w:p>
    <w:p w:rsidR="00A8268D" w:rsidRPr="00A8268D" w:rsidRDefault="00A8268D" w:rsidP="00A8268D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к административному регламенту</w:t>
      </w:r>
    </w:p>
    <w:p w:rsidR="00A8268D" w:rsidRPr="00A8268D" w:rsidRDefault="00A8268D" w:rsidP="00A8268D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предоставления муниципальной услуги</w:t>
      </w:r>
    </w:p>
    <w:p w:rsidR="00A8268D" w:rsidRPr="00A8268D" w:rsidRDefault="00A8268D" w:rsidP="00A8268D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по предоставлению информации об очередности</w:t>
      </w:r>
    </w:p>
    <w:p w:rsidR="00A8268D" w:rsidRPr="00A8268D" w:rsidRDefault="00A8268D" w:rsidP="00A8268D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предоставления жилых помещений на условиях</w:t>
      </w:r>
    </w:p>
    <w:p w:rsidR="00A8268D" w:rsidRPr="00A8268D" w:rsidRDefault="00A8268D" w:rsidP="00A8268D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социального найма</w:t>
      </w:r>
    </w:p>
    <w:p w:rsidR="00A8268D" w:rsidRPr="00A8268D" w:rsidRDefault="00A8268D" w:rsidP="00A8268D">
      <w:pPr>
        <w:widowControl/>
        <w:ind w:left="5040" w:firstLine="567"/>
        <w:jc w:val="center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 </w:t>
      </w:r>
    </w:p>
    <w:p w:rsidR="00A8268D" w:rsidRPr="00A8268D" w:rsidRDefault="00A8268D" w:rsidP="00A8268D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РАСПИСКА</w:t>
      </w:r>
    </w:p>
    <w:p w:rsidR="00A8268D" w:rsidRPr="00A8268D" w:rsidRDefault="00A8268D" w:rsidP="00A8268D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в получении заявления и приложенных к нему документов</w:t>
      </w:r>
    </w:p>
    <w:p w:rsidR="00A8268D" w:rsidRPr="00A8268D" w:rsidRDefault="00A8268D" w:rsidP="00A8268D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 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Я, ___________________________________________________________________________________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______________________________________________________________________________________,</w:t>
      </w:r>
    </w:p>
    <w:p w:rsidR="00A8268D" w:rsidRPr="00A8268D" w:rsidRDefault="00A8268D" w:rsidP="00A8268D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(фамилия, имя, отчество, должность лица, принявшего заявление)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получит от _________________________________________________________________________</w:t>
      </w:r>
    </w:p>
    <w:p w:rsidR="00A8268D" w:rsidRPr="00A8268D" w:rsidRDefault="00A8268D" w:rsidP="00A8268D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(фамилия, имя, отчество, паспортные данные заявителя)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____________________________________________________________________________________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____________________________________________________________________________________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_______________________________________________________________________________________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следующие документы: _______________________________________________________________</w:t>
      </w:r>
    </w:p>
    <w:p w:rsidR="00A8268D" w:rsidRPr="00A8268D" w:rsidRDefault="00A8268D" w:rsidP="00A8268D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(точное наименование документов и их реквизиты)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lastRenderedPageBreak/>
        <w:t>____________________________________________________________________________________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____________________________________________________________________________________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____________________________________________________________________________________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____________________________________________________________________________________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____________________________________________________________________________________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____________________________________________________________________________________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 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Номер регистрации в Книге регистрации заявлений - ________________________________________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__________________________________ _____________________________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(время и дата получения заявления) (подпись должностного лица)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 </w:t>
      </w:r>
    </w:p>
    <w:p w:rsidR="00A8268D" w:rsidRPr="00A8268D" w:rsidRDefault="00A8268D" w:rsidP="00A8268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A8268D">
        <w:rPr>
          <w:rFonts w:eastAsia="Times New Roman" w:cs="Arial"/>
          <w:sz w:val="24"/>
          <w:szCs w:val="24"/>
        </w:rPr>
        <w:t>М.П.</w:t>
      </w:r>
    </w:p>
    <w:p w:rsidR="006205FA" w:rsidRDefault="006205FA"/>
    <w:sectPr w:rsidR="006205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68D"/>
    <w:rsid w:val="00022415"/>
    <w:rsid w:val="006205FA"/>
    <w:rsid w:val="00A8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415"/>
    <w:pPr>
      <w:widowControl w:val="0"/>
      <w:spacing w:after="0" w:line="240" w:lineRule="auto"/>
    </w:pPr>
    <w:rPr>
      <w:rFonts w:ascii="Arial" w:hAnsi="Arial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22415"/>
    <w:pPr>
      <w:widowControl/>
      <w:spacing w:before="120" w:after="120" w:line="276" w:lineRule="auto"/>
      <w:outlineLvl w:val="0"/>
    </w:pPr>
    <w:rPr>
      <w:rFonts w:ascii="XO Thames" w:eastAsia="Times New Roman" w:hAnsi="XO Thames" w:cs="Times New Roman"/>
      <w:b/>
      <w:color w:val="auto"/>
      <w:sz w:val="32"/>
      <w:lang w:eastAsia="en-US"/>
    </w:rPr>
  </w:style>
  <w:style w:type="paragraph" w:styleId="2">
    <w:name w:val="heading 2"/>
    <w:basedOn w:val="a"/>
    <w:next w:val="a"/>
    <w:link w:val="20"/>
    <w:uiPriority w:val="9"/>
    <w:qFormat/>
    <w:rsid w:val="00022415"/>
    <w:pPr>
      <w:widowControl/>
      <w:spacing w:before="120" w:after="120" w:line="276" w:lineRule="auto"/>
      <w:outlineLvl w:val="1"/>
    </w:pPr>
    <w:rPr>
      <w:rFonts w:ascii="XO Thames" w:eastAsia="Times New Roman" w:hAnsi="XO Thames" w:cs="Times New Roman"/>
      <w:b/>
      <w:color w:val="00A0FF"/>
      <w:sz w:val="26"/>
      <w:lang w:eastAsia="en-US"/>
    </w:rPr>
  </w:style>
  <w:style w:type="paragraph" w:styleId="3">
    <w:name w:val="heading 3"/>
    <w:basedOn w:val="a"/>
    <w:next w:val="a"/>
    <w:link w:val="30"/>
    <w:uiPriority w:val="9"/>
    <w:qFormat/>
    <w:rsid w:val="00022415"/>
    <w:pPr>
      <w:widowControl/>
      <w:spacing w:after="200" w:line="276" w:lineRule="auto"/>
      <w:outlineLvl w:val="2"/>
    </w:pPr>
    <w:rPr>
      <w:rFonts w:ascii="XO Thames" w:eastAsia="Times New Roman" w:hAnsi="XO Thames" w:cs="Times New Roman"/>
      <w:b/>
      <w:i/>
      <w:lang w:eastAsia="en-US"/>
    </w:rPr>
  </w:style>
  <w:style w:type="paragraph" w:styleId="4">
    <w:name w:val="heading 4"/>
    <w:basedOn w:val="a"/>
    <w:next w:val="a"/>
    <w:link w:val="40"/>
    <w:uiPriority w:val="9"/>
    <w:qFormat/>
    <w:rsid w:val="00022415"/>
    <w:pPr>
      <w:widowControl/>
      <w:spacing w:before="120" w:after="120" w:line="276" w:lineRule="auto"/>
      <w:outlineLvl w:val="3"/>
    </w:pPr>
    <w:rPr>
      <w:rFonts w:ascii="XO Thames" w:eastAsia="Times New Roman" w:hAnsi="XO Thames" w:cs="Times New Roman"/>
      <w:b/>
      <w:color w:val="595959"/>
      <w:sz w:val="26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022415"/>
    <w:pPr>
      <w:widowControl/>
      <w:spacing w:before="120" w:after="120" w:line="276" w:lineRule="auto"/>
      <w:outlineLvl w:val="4"/>
    </w:pPr>
    <w:rPr>
      <w:rFonts w:ascii="XO Thames" w:eastAsia="Times New Roman" w:hAnsi="XO Thames" w:cs="Times New Roman"/>
      <w:b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2415"/>
    <w:rPr>
      <w:rFonts w:ascii="XO Thames" w:eastAsia="Times New Roman" w:hAnsi="XO Thames" w:cs="Times New Roman"/>
      <w:b/>
      <w:sz w:val="32"/>
      <w:szCs w:val="20"/>
    </w:rPr>
  </w:style>
  <w:style w:type="character" w:customStyle="1" w:styleId="20">
    <w:name w:val="Заголовок 2 Знак"/>
    <w:basedOn w:val="a0"/>
    <w:link w:val="2"/>
    <w:uiPriority w:val="9"/>
    <w:rsid w:val="00022415"/>
    <w:rPr>
      <w:rFonts w:ascii="XO Thames" w:eastAsia="Times New Roman" w:hAnsi="XO Thames" w:cs="Times New Roman"/>
      <w:b/>
      <w:color w:val="00A0FF"/>
      <w:sz w:val="26"/>
      <w:szCs w:val="20"/>
    </w:rPr>
  </w:style>
  <w:style w:type="character" w:customStyle="1" w:styleId="30">
    <w:name w:val="Заголовок 3 Знак"/>
    <w:basedOn w:val="a0"/>
    <w:link w:val="3"/>
    <w:uiPriority w:val="9"/>
    <w:rsid w:val="00022415"/>
    <w:rPr>
      <w:rFonts w:ascii="XO Thames" w:eastAsia="Times New Roman" w:hAnsi="XO Thames" w:cs="Times New Roman"/>
      <w:b/>
      <w:i/>
      <w:color w:val="000000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022415"/>
    <w:rPr>
      <w:rFonts w:ascii="XO Thames" w:eastAsia="Times New Roman" w:hAnsi="XO Thames" w:cs="Times New Roman"/>
      <w:b/>
      <w:color w:val="595959"/>
      <w:sz w:val="26"/>
      <w:szCs w:val="20"/>
    </w:rPr>
  </w:style>
  <w:style w:type="character" w:customStyle="1" w:styleId="50">
    <w:name w:val="Заголовок 5 Знак"/>
    <w:basedOn w:val="a0"/>
    <w:link w:val="5"/>
    <w:uiPriority w:val="9"/>
    <w:rsid w:val="00022415"/>
    <w:rPr>
      <w:rFonts w:ascii="XO Thames" w:eastAsia="Times New Roman" w:hAnsi="XO Thames" w:cs="Times New Roman"/>
      <w:b/>
      <w:color w:val="000000"/>
      <w:szCs w:val="20"/>
    </w:rPr>
  </w:style>
  <w:style w:type="paragraph" w:styleId="a3">
    <w:name w:val="Title"/>
    <w:basedOn w:val="a"/>
    <w:next w:val="a"/>
    <w:link w:val="a4"/>
    <w:uiPriority w:val="10"/>
    <w:qFormat/>
    <w:rsid w:val="00022415"/>
    <w:pPr>
      <w:widowControl/>
      <w:spacing w:after="200" w:line="276" w:lineRule="auto"/>
    </w:pPr>
    <w:rPr>
      <w:rFonts w:ascii="XO Thames" w:eastAsia="Times New Roman" w:hAnsi="XO Thames" w:cs="Times New Roman"/>
      <w:b/>
      <w:color w:val="auto"/>
      <w:sz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022415"/>
    <w:rPr>
      <w:rFonts w:ascii="XO Thames" w:eastAsia="Times New Roman" w:hAnsi="XO Thames" w:cs="Times New Roman"/>
      <w:b/>
      <w:sz w:val="52"/>
      <w:szCs w:val="20"/>
    </w:rPr>
  </w:style>
  <w:style w:type="paragraph" w:styleId="a5">
    <w:name w:val="Subtitle"/>
    <w:basedOn w:val="a"/>
    <w:next w:val="a"/>
    <w:link w:val="a6"/>
    <w:uiPriority w:val="11"/>
    <w:qFormat/>
    <w:rsid w:val="00022415"/>
    <w:pPr>
      <w:widowControl/>
      <w:spacing w:after="200" w:line="276" w:lineRule="auto"/>
    </w:pPr>
    <w:rPr>
      <w:rFonts w:ascii="XO Thames" w:eastAsia="Times New Roman" w:hAnsi="XO Thames" w:cs="Times New Roman"/>
      <w:i/>
      <w:color w:val="616161"/>
      <w:sz w:val="24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022415"/>
    <w:rPr>
      <w:rFonts w:ascii="XO Thames" w:eastAsia="Times New Roman" w:hAnsi="XO Thames" w:cs="Times New Roman"/>
      <w:i/>
      <w:color w:val="616161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415"/>
    <w:pPr>
      <w:widowControl w:val="0"/>
      <w:spacing w:after="0" w:line="240" w:lineRule="auto"/>
    </w:pPr>
    <w:rPr>
      <w:rFonts w:ascii="Arial" w:hAnsi="Arial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22415"/>
    <w:pPr>
      <w:widowControl/>
      <w:spacing w:before="120" w:after="120" w:line="276" w:lineRule="auto"/>
      <w:outlineLvl w:val="0"/>
    </w:pPr>
    <w:rPr>
      <w:rFonts w:ascii="XO Thames" w:eastAsia="Times New Roman" w:hAnsi="XO Thames" w:cs="Times New Roman"/>
      <w:b/>
      <w:color w:val="auto"/>
      <w:sz w:val="32"/>
      <w:lang w:eastAsia="en-US"/>
    </w:rPr>
  </w:style>
  <w:style w:type="paragraph" w:styleId="2">
    <w:name w:val="heading 2"/>
    <w:basedOn w:val="a"/>
    <w:next w:val="a"/>
    <w:link w:val="20"/>
    <w:uiPriority w:val="9"/>
    <w:qFormat/>
    <w:rsid w:val="00022415"/>
    <w:pPr>
      <w:widowControl/>
      <w:spacing w:before="120" w:after="120" w:line="276" w:lineRule="auto"/>
      <w:outlineLvl w:val="1"/>
    </w:pPr>
    <w:rPr>
      <w:rFonts w:ascii="XO Thames" w:eastAsia="Times New Roman" w:hAnsi="XO Thames" w:cs="Times New Roman"/>
      <w:b/>
      <w:color w:val="00A0FF"/>
      <w:sz w:val="26"/>
      <w:lang w:eastAsia="en-US"/>
    </w:rPr>
  </w:style>
  <w:style w:type="paragraph" w:styleId="3">
    <w:name w:val="heading 3"/>
    <w:basedOn w:val="a"/>
    <w:next w:val="a"/>
    <w:link w:val="30"/>
    <w:uiPriority w:val="9"/>
    <w:qFormat/>
    <w:rsid w:val="00022415"/>
    <w:pPr>
      <w:widowControl/>
      <w:spacing w:after="200" w:line="276" w:lineRule="auto"/>
      <w:outlineLvl w:val="2"/>
    </w:pPr>
    <w:rPr>
      <w:rFonts w:ascii="XO Thames" w:eastAsia="Times New Roman" w:hAnsi="XO Thames" w:cs="Times New Roman"/>
      <w:b/>
      <w:i/>
      <w:lang w:eastAsia="en-US"/>
    </w:rPr>
  </w:style>
  <w:style w:type="paragraph" w:styleId="4">
    <w:name w:val="heading 4"/>
    <w:basedOn w:val="a"/>
    <w:next w:val="a"/>
    <w:link w:val="40"/>
    <w:uiPriority w:val="9"/>
    <w:qFormat/>
    <w:rsid w:val="00022415"/>
    <w:pPr>
      <w:widowControl/>
      <w:spacing w:before="120" w:after="120" w:line="276" w:lineRule="auto"/>
      <w:outlineLvl w:val="3"/>
    </w:pPr>
    <w:rPr>
      <w:rFonts w:ascii="XO Thames" w:eastAsia="Times New Roman" w:hAnsi="XO Thames" w:cs="Times New Roman"/>
      <w:b/>
      <w:color w:val="595959"/>
      <w:sz w:val="26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022415"/>
    <w:pPr>
      <w:widowControl/>
      <w:spacing w:before="120" w:after="120" w:line="276" w:lineRule="auto"/>
      <w:outlineLvl w:val="4"/>
    </w:pPr>
    <w:rPr>
      <w:rFonts w:ascii="XO Thames" w:eastAsia="Times New Roman" w:hAnsi="XO Thames" w:cs="Times New Roman"/>
      <w:b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2415"/>
    <w:rPr>
      <w:rFonts w:ascii="XO Thames" w:eastAsia="Times New Roman" w:hAnsi="XO Thames" w:cs="Times New Roman"/>
      <w:b/>
      <w:sz w:val="32"/>
      <w:szCs w:val="20"/>
    </w:rPr>
  </w:style>
  <w:style w:type="character" w:customStyle="1" w:styleId="20">
    <w:name w:val="Заголовок 2 Знак"/>
    <w:basedOn w:val="a0"/>
    <w:link w:val="2"/>
    <w:uiPriority w:val="9"/>
    <w:rsid w:val="00022415"/>
    <w:rPr>
      <w:rFonts w:ascii="XO Thames" w:eastAsia="Times New Roman" w:hAnsi="XO Thames" w:cs="Times New Roman"/>
      <w:b/>
      <w:color w:val="00A0FF"/>
      <w:sz w:val="26"/>
      <w:szCs w:val="20"/>
    </w:rPr>
  </w:style>
  <w:style w:type="character" w:customStyle="1" w:styleId="30">
    <w:name w:val="Заголовок 3 Знак"/>
    <w:basedOn w:val="a0"/>
    <w:link w:val="3"/>
    <w:uiPriority w:val="9"/>
    <w:rsid w:val="00022415"/>
    <w:rPr>
      <w:rFonts w:ascii="XO Thames" w:eastAsia="Times New Roman" w:hAnsi="XO Thames" w:cs="Times New Roman"/>
      <w:b/>
      <w:i/>
      <w:color w:val="000000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022415"/>
    <w:rPr>
      <w:rFonts w:ascii="XO Thames" w:eastAsia="Times New Roman" w:hAnsi="XO Thames" w:cs="Times New Roman"/>
      <w:b/>
      <w:color w:val="595959"/>
      <w:sz w:val="26"/>
      <w:szCs w:val="20"/>
    </w:rPr>
  </w:style>
  <w:style w:type="character" w:customStyle="1" w:styleId="50">
    <w:name w:val="Заголовок 5 Знак"/>
    <w:basedOn w:val="a0"/>
    <w:link w:val="5"/>
    <w:uiPriority w:val="9"/>
    <w:rsid w:val="00022415"/>
    <w:rPr>
      <w:rFonts w:ascii="XO Thames" w:eastAsia="Times New Roman" w:hAnsi="XO Thames" w:cs="Times New Roman"/>
      <w:b/>
      <w:color w:val="000000"/>
      <w:szCs w:val="20"/>
    </w:rPr>
  </w:style>
  <w:style w:type="paragraph" w:styleId="a3">
    <w:name w:val="Title"/>
    <w:basedOn w:val="a"/>
    <w:next w:val="a"/>
    <w:link w:val="a4"/>
    <w:uiPriority w:val="10"/>
    <w:qFormat/>
    <w:rsid w:val="00022415"/>
    <w:pPr>
      <w:widowControl/>
      <w:spacing w:after="200" w:line="276" w:lineRule="auto"/>
    </w:pPr>
    <w:rPr>
      <w:rFonts w:ascii="XO Thames" w:eastAsia="Times New Roman" w:hAnsi="XO Thames" w:cs="Times New Roman"/>
      <w:b/>
      <w:color w:val="auto"/>
      <w:sz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022415"/>
    <w:rPr>
      <w:rFonts w:ascii="XO Thames" w:eastAsia="Times New Roman" w:hAnsi="XO Thames" w:cs="Times New Roman"/>
      <w:b/>
      <w:sz w:val="52"/>
      <w:szCs w:val="20"/>
    </w:rPr>
  </w:style>
  <w:style w:type="paragraph" w:styleId="a5">
    <w:name w:val="Subtitle"/>
    <w:basedOn w:val="a"/>
    <w:next w:val="a"/>
    <w:link w:val="a6"/>
    <w:uiPriority w:val="11"/>
    <w:qFormat/>
    <w:rsid w:val="00022415"/>
    <w:pPr>
      <w:widowControl/>
      <w:spacing w:after="200" w:line="276" w:lineRule="auto"/>
    </w:pPr>
    <w:rPr>
      <w:rFonts w:ascii="XO Thames" w:eastAsia="Times New Roman" w:hAnsi="XO Thames" w:cs="Times New Roman"/>
      <w:i/>
      <w:color w:val="616161"/>
      <w:sz w:val="24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022415"/>
    <w:rPr>
      <w:rFonts w:ascii="XO Thames" w:eastAsia="Times New Roman" w:hAnsi="XO Thames" w:cs="Times New Roman"/>
      <w:i/>
      <w:color w:val="616161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35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ravo-search.minjust.ru/bigs/showDocument.html?id=40D4CA3B-00F5-4B70-BA2A-E65BCAA5DF8A" TargetMode="External"/><Relationship Id="rId18" Type="http://schemas.openxmlformats.org/officeDocument/2006/relationships/hyperlink" Target="https://pravo-search.minjust.ru/bigs/showDocument.html?id=EA4730E2-0388-4AEE-BD89-0CBC2C54574B" TargetMode="External"/><Relationship Id="rId26" Type="http://schemas.openxmlformats.org/officeDocument/2006/relationships/hyperlink" Target="https://pravo-search.minjust.ru/bigs/showDocument.html?id=22FF3F1C-FB24-49FE-8C61-9F63856514A3" TargetMode="External"/><Relationship Id="rId39" Type="http://schemas.openxmlformats.org/officeDocument/2006/relationships/hyperlink" Target="https://pravo-search.minjust.ru/bigs/showDocument.html?id=DFEF8AB0-43EE-4FCC-B0BC-4B957D5A7770" TargetMode="External"/><Relationship Id="rId21" Type="http://schemas.openxmlformats.org/officeDocument/2006/relationships/hyperlink" Target="https://pravo-search.minjust.ru/bigs/showDocument.html?id=BBA0BFB1-06C7-4E50-A8D3-FE1045784BF1" TargetMode="External"/><Relationship Id="rId34" Type="http://schemas.openxmlformats.org/officeDocument/2006/relationships/hyperlink" Target="https://pravo-search.minjust.ru/bigs/showDocument.html?id=BBA0BFB1-06C7-4E50-A8D3-FE1045784BF1" TargetMode="External"/><Relationship Id="rId42" Type="http://schemas.openxmlformats.org/officeDocument/2006/relationships/hyperlink" Target="https://pravo-search.minjust.ru/bigs/showDocument.html?id=40D4CA3B-00F5-4B70-BA2A-E65BCAA5DF8A" TargetMode="External"/><Relationship Id="rId47" Type="http://schemas.openxmlformats.org/officeDocument/2006/relationships/hyperlink" Target="https://pravo-search.minjust.ru/bigs/showDocument.html?id=9AA48369-618A-4BB4-B4B8-AE15F2B7EBF6" TargetMode="External"/><Relationship Id="rId50" Type="http://schemas.openxmlformats.org/officeDocument/2006/relationships/hyperlink" Target="https://pravo-search.minjust.ru/bigs/showDocument.html?id=DFEF8AB0-43EE-4FCC-B0BC-4B957D5A7770" TargetMode="External"/><Relationship Id="rId55" Type="http://schemas.openxmlformats.org/officeDocument/2006/relationships/hyperlink" Target="https://pravo-search.minjust.ru/bigs/showDocument.html?id=BBA0BFB1-06C7-4E50-A8D3-FE1045784BF1" TargetMode="External"/><Relationship Id="rId7" Type="http://schemas.openxmlformats.org/officeDocument/2006/relationships/hyperlink" Target="https://pravo-search.minjust.ru/bigs/showDocument.html?id=DFEF8AB0-43EE-4FCC-B0BC-4B957D5A7770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pravo-search.minjust.ru/bigs/showDocument.html?id=40D4CA3B-00F5-4B70-BA2A-E65BCAA5DF8A" TargetMode="External"/><Relationship Id="rId29" Type="http://schemas.openxmlformats.org/officeDocument/2006/relationships/hyperlink" Target="https://pravo-search.minjust.ru/bigs/showDocument.html?id=FAB97FEE-1BF1-4535-B011-2658FBCAF500" TargetMode="External"/><Relationship Id="rId11" Type="http://schemas.openxmlformats.org/officeDocument/2006/relationships/hyperlink" Target="https://pravo-search.minjust.ru/bigs/showDocument.html?id=BBA0BFB1-06C7-4E50-A8D3-FE1045784BF1" TargetMode="External"/><Relationship Id="rId24" Type="http://schemas.openxmlformats.org/officeDocument/2006/relationships/hyperlink" Target="https://pravo-search.minjust.ru/bigs/showDocument.html?id=370BA400-14C4-4CDB-8A8B-B11F2A1A2F55" TargetMode="External"/><Relationship Id="rId32" Type="http://schemas.openxmlformats.org/officeDocument/2006/relationships/hyperlink" Target="https://pravo-search.minjust.ru/bigs/showDocument.html?id=B876E626-A200-478B-ACE7-FCAF144FCC2B" TargetMode="External"/><Relationship Id="rId37" Type="http://schemas.openxmlformats.org/officeDocument/2006/relationships/hyperlink" Target="https://pravo-search.minjust.ru/bigs/showDocument.html?id=B876E626-A200-478B-ACE7-FCAF144FCC2B" TargetMode="External"/><Relationship Id="rId40" Type="http://schemas.openxmlformats.org/officeDocument/2006/relationships/hyperlink" Target="https://pravo-search.minjust.ru/bigs/showDocument.html?id=40D4CA3B-00F5-4B70-BA2A-E65BCAA5DF8A" TargetMode="External"/><Relationship Id="rId45" Type="http://schemas.openxmlformats.org/officeDocument/2006/relationships/hyperlink" Target="https://pravo-search.minjust.ru/bigs/showDocument.html?id=B876E626-A200-478B-ACE7-FCAF144FCC2B" TargetMode="External"/><Relationship Id="rId53" Type="http://schemas.openxmlformats.org/officeDocument/2006/relationships/hyperlink" Target="https://pravo-search.minjust.ru/bigs/showDocument.html?id=DFEF8AB0-43EE-4FCC-B0BC-4B957D5A7770" TargetMode="External"/><Relationship Id="rId58" Type="http://schemas.openxmlformats.org/officeDocument/2006/relationships/fontTable" Target="fontTable.xml"/><Relationship Id="rId5" Type="http://schemas.openxmlformats.org/officeDocument/2006/relationships/hyperlink" Target="https://pravo-search.minjust.ru/bigs/showDocument.html?id=E1254ED6-4955-4FD2-8113-59ED4AA28221" TargetMode="External"/><Relationship Id="rId19" Type="http://schemas.openxmlformats.org/officeDocument/2006/relationships/hyperlink" Target="https://pravo-search.minjust.ru/bigs/showDocument.html?id=4F48675C-2DC2-4B7B-8F43-C7D17AB9072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avo-search.minjust.ru/bigs/showDocument.html?id=B876E626-A200-478B-ACE7-FCAF144FCC2B" TargetMode="External"/><Relationship Id="rId14" Type="http://schemas.openxmlformats.org/officeDocument/2006/relationships/hyperlink" Target="https://pravo-search.minjust.ru/bigs/showDocument.html?id=40D4CA3B-00F5-4B70-BA2A-E65BCAA5DF8A" TargetMode="External"/><Relationship Id="rId22" Type="http://schemas.openxmlformats.org/officeDocument/2006/relationships/hyperlink" Target="https://pravo-search.minjust.ru/bigs/showDocument.html?id=BBA0BFB1-06C7-4E50-A8D3-FE1045784BF1" TargetMode="External"/><Relationship Id="rId27" Type="http://schemas.openxmlformats.org/officeDocument/2006/relationships/hyperlink" Target="https://pravo-search.minjust.ru/bigs/showDocument.html?id=BEDB8D87-FB71-47D6-A08B-7000CAA8861A" TargetMode="External"/><Relationship Id="rId30" Type="http://schemas.openxmlformats.org/officeDocument/2006/relationships/hyperlink" Target="https://pravo-search.minjust.ru/bigs/showDocument.html?id=FBD412F2-903A-460E-9D61-01F9BD66ABF0" TargetMode="External"/><Relationship Id="rId35" Type="http://schemas.openxmlformats.org/officeDocument/2006/relationships/hyperlink" Target="https://pravo-search.minjust.ru/bigs/showDocument.html?id=BBA0BFB1-06C7-4E50-A8D3-FE1045784BF1" TargetMode="External"/><Relationship Id="rId43" Type="http://schemas.openxmlformats.org/officeDocument/2006/relationships/hyperlink" Target="https://pravo-search.minjust.ru/bigs/showDocument.html?id=DFEF8AB0-43EE-4FCC-B0BC-4B957D5A7770" TargetMode="External"/><Relationship Id="rId48" Type="http://schemas.openxmlformats.org/officeDocument/2006/relationships/hyperlink" Target="https://pravo-search.minjust.ru/bigs/showDocument.html?id=DFEF8AB0-43EE-4FCC-B0BC-4B957D5A7770" TargetMode="External"/><Relationship Id="rId56" Type="http://schemas.openxmlformats.org/officeDocument/2006/relationships/hyperlink" Target="https://pravo-search.minjust.ru/bigs/showDocument.html?id=BBA0BFB1-06C7-4E50-A8D3-FE1045784BF1" TargetMode="External"/><Relationship Id="rId8" Type="http://schemas.openxmlformats.org/officeDocument/2006/relationships/hyperlink" Target="https://pravo-search.minjust.ru/bigs/showDocument.html?id=064B28DE-437C-4D7B-BDFD-54E26EF14629" TargetMode="External"/><Relationship Id="rId51" Type="http://schemas.openxmlformats.org/officeDocument/2006/relationships/hyperlink" Target="https://pravo-search.minjust.ru/bigs/showDocument.html?id=E1254ED6-4955-4FD2-8113-59ED4AA28221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pravo-search.minjust.ru/bigs/showDocument.html?id=40D4CA3B-00F5-4B70-BA2A-E65BCAA5DF8A" TargetMode="External"/><Relationship Id="rId17" Type="http://schemas.openxmlformats.org/officeDocument/2006/relationships/hyperlink" Target="https://pravo-search.minjust.ru/bigs/showDocument.html?id=15D4560C-D530-4955-BF7E-F734337AE80B" TargetMode="External"/><Relationship Id="rId25" Type="http://schemas.openxmlformats.org/officeDocument/2006/relationships/hyperlink" Target="https://pravo-search.minjust.ru/bigs/showDocument.html?id=DAB9BB11-BCD2-40BD-B66D-5327C22E5000" TargetMode="External"/><Relationship Id="rId33" Type="http://schemas.openxmlformats.org/officeDocument/2006/relationships/hyperlink" Target="https://pravo-search.minjust.ru/bigs/showDocument.html?id=064B28DE-437C-4D7B-BDFD-54E26EF14629" TargetMode="External"/><Relationship Id="rId38" Type="http://schemas.openxmlformats.org/officeDocument/2006/relationships/hyperlink" Target="https://pravo-search.minjust.ru/bigs/showDocument.html?id=40D4CA3B-00F5-4B70-BA2A-E65BCAA5DF8A" TargetMode="External"/><Relationship Id="rId46" Type="http://schemas.openxmlformats.org/officeDocument/2006/relationships/hyperlink" Target="https://pravo-search.minjust.ru/bigs/showDocument.html?id=BBF89570-6239-4CFB-BDBA-5B454C14E321" TargetMode="External"/><Relationship Id="rId59" Type="http://schemas.openxmlformats.org/officeDocument/2006/relationships/theme" Target="theme/theme1.xml"/><Relationship Id="rId20" Type="http://schemas.openxmlformats.org/officeDocument/2006/relationships/hyperlink" Target="https://pravo-search.minjust.ru/bigs/showDocument.html?id=96E20C02-1B12-465A-B64C-24AA92270007" TargetMode="External"/><Relationship Id="rId41" Type="http://schemas.openxmlformats.org/officeDocument/2006/relationships/hyperlink" Target="https://pravo-search.minjust.ru/bigs/showDocument.html?id=B876E626-A200-478B-ACE7-FCAF144FCC2B" TargetMode="External"/><Relationship Id="rId54" Type="http://schemas.openxmlformats.org/officeDocument/2006/relationships/hyperlink" Target="https://pravo-search.minjust.ru/bigs/showDocument.html?id=BBA0BFB1-06C7-4E50-A8D3-FE1045784BF1" TargetMode="External"/><Relationship Id="rId1" Type="http://schemas.openxmlformats.org/officeDocument/2006/relationships/styles" Target="styles.xml"/><Relationship Id="rId6" Type="http://schemas.openxmlformats.org/officeDocument/2006/relationships/hyperlink" Target="https://pravo-search.minjust.ru/bigs/showDocument.html?id=40D4CA3B-00F5-4B70-BA2A-E65BCAA5DF8A" TargetMode="External"/><Relationship Id="rId15" Type="http://schemas.openxmlformats.org/officeDocument/2006/relationships/hyperlink" Target="https://pravo-search.minjust.ru/bigs/showDocument.html?id=DFEF8AB0-43EE-4FCC-B0BC-4B957D5A7770" TargetMode="External"/><Relationship Id="rId23" Type="http://schemas.openxmlformats.org/officeDocument/2006/relationships/hyperlink" Target="https://pravo-search.minjust.ru/bigs/showDocument.html?id=370BA400-14C4-4CDB-8A8B-B11F2A1A2F55" TargetMode="External"/><Relationship Id="rId28" Type="http://schemas.openxmlformats.org/officeDocument/2006/relationships/hyperlink" Target="https://pravo-search.minjust.ru/bigs/showDocument.html?id=0A02E7AB-81DC-427B-9BB7-ABFB1E14BDF3" TargetMode="External"/><Relationship Id="rId36" Type="http://schemas.openxmlformats.org/officeDocument/2006/relationships/hyperlink" Target="https://pravo-search.minjust.ru/bigs/showDocument.html?id=DFEF8AB0-43EE-4FCC-B0BC-4B957D5A7770" TargetMode="External"/><Relationship Id="rId49" Type="http://schemas.openxmlformats.org/officeDocument/2006/relationships/hyperlink" Target="https://pravo-search.minjust.ru/bigs/showDocument.html?id=E1254ED6-4955-4FD2-8113-59ED4AA28221" TargetMode="External"/><Relationship Id="rId57" Type="http://schemas.openxmlformats.org/officeDocument/2006/relationships/hyperlink" Target="https://pravo-search.minjust.ru/bigs/showDocument.html?id=BBA0BFB1-06C7-4E50-A8D3-FE1045784BF1" TargetMode="External"/><Relationship Id="rId10" Type="http://schemas.openxmlformats.org/officeDocument/2006/relationships/hyperlink" Target="https://pravo-search.minjust.ru/bigs/showDocument.html?id=BBA0BFB1-06C7-4E50-A8D3-FE1045784BF1" TargetMode="External"/><Relationship Id="rId31" Type="http://schemas.openxmlformats.org/officeDocument/2006/relationships/hyperlink" Target="https://pravo-search.minjust.ru/bigs/showDocument.html?id=B876E626-A200-478B-ACE7-FCAF144FCC2B" TargetMode="External"/><Relationship Id="rId44" Type="http://schemas.openxmlformats.org/officeDocument/2006/relationships/hyperlink" Target="https://pravo-search.minjust.ru/bigs/showDocument.html?id=B876E626-A200-478B-ACE7-FCAF144FCC2B" TargetMode="External"/><Relationship Id="rId52" Type="http://schemas.openxmlformats.org/officeDocument/2006/relationships/hyperlink" Target="https://pravo-search.minjust.ru/bigs/showDocument.html?id=DFEF8AB0-43EE-4FCC-B0BC-4B957D5A77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19</Pages>
  <Words>8174</Words>
  <Characters>46592</Characters>
  <Application>Microsoft Office Word</Application>
  <DocSecurity>0</DocSecurity>
  <Lines>388</Lines>
  <Paragraphs>109</Paragraphs>
  <ScaleCrop>false</ScaleCrop>
  <Company/>
  <LinksUpToDate>false</LinksUpToDate>
  <CharactersWithSpaces>54657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2023-02-15T02:13:00Z</dcterms:created>
  <dcterms:modified xsi:type="dcterms:W3CDTF">2023-02-15T02:18:00Z</dcterms:modified>
</cp:coreProperties>
</file>